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B8984" w14:textId="77777777" w:rsidR="00B93240" w:rsidRPr="00804791" w:rsidRDefault="00B93240" w:rsidP="00B93240">
      <w:pPr>
        <w:jc w:val="center"/>
        <w:rPr>
          <w:rFonts w:ascii="Calibri" w:hAnsi="Calibri" w:cs="Calibri"/>
          <w:b/>
          <w:bCs/>
          <w:color w:val="auto"/>
          <w:sz w:val="24"/>
          <w:szCs w:val="24"/>
        </w:rPr>
      </w:pPr>
      <w:r w:rsidRPr="00804791">
        <w:rPr>
          <w:rFonts w:ascii="Calibri" w:hAnsi="Calibri" w:cs="Calibri"/>
          <w:b/>
          <w:bCs/>
          <w:color w:val="auto"/>
          <w:sz w:val="24"/>
          <w:szCs w:val="24"/>
        </w:rPr>
        <w:t>South Oxfordshire District Council Report</w:t>
      </w:r>
    </w:p>
    <w:p w14:paraId="28E782E4" w14:textId="102F0B62" w:rsidR="00B93240" w:rsidRPr="00804791" w:rsidRDefault="00B93240" w:rsidP="00B93240">
      <w:pPr>
        <w:jc w:val="center"/>
        <w:rPr>
          <w:rFonts w:ascii="Calibri" w:hAnsi="Calibri" w:cs="Calibri"/>
          <w:b/>
          <w:bCs/>
          <w:color w:val="auto"/>
          <w:sz w:val="24"/>
          <w:szCs w:val="24"/>
        </w:rPr>
      </w:pPr>
      <w:r w:rsidRPr="00804791">
        <w:rPr>
          <w:rFonts w:ascii="Calibri" w:hAnsi="Calibri" w:cs="Calibri"/>
          <w:b/>
          <w:bCs/>
          <w:color w:val="auto"/>
          <w:sz w:val="24"/>
          <w:szCs w:val="24"/>
        </w:rPr>
        <w:t>Wallingford Cast</w:t>
      </w:r>
      <w:r>
        <w:rPr>
          <w:rFonts w:ascii="Calibri" w:hAnsi="Calibri" w:cs="Calibri"/>
          <w:b/>
          <w:bCs/>
          <w:color w:val="auto"/>
          <w:sz w:val="24"/>
          <w:szCs w:val="24"/>
        </w:rPr>
        <w:t>l</w:t>
      </w:r>
      <w:r w:rsidRPr="00804791">
        <w:rPr>
          <w:rFonts w:ascii="Calibri" w:hAnsi="Calibri" w:cs="Calibri"/>
          <w:b/>
          <w:bCs/>
          <w:color w:val="auto"/>
          <w:sz w:val="24"/>
          <w:szCs w:val="24"/>
        </w:rPr>
        <w:t xml:space="preserve">e Meadows, Riverside Meadows &amp; Mowbray Fields: </w:t>
      </w:r>
      <w:r w:rsidR="009B1A80">
        <w:rPr>
          <w:rFonts w:ascii="Calibri" w:hAnsi="Calibri" w:cs="Calibri"/>
          <w:b/>
          <w:bCs/>
          <w:color w:val="auto"/>
          <w:sz w:val="24"/>
          <w:szCs w:val="24"/>
        </w:rPr>
        <w:t>April – June 2026</w:t>
      </w:r>
    </w:p>
    <w:p w14:paraId="54953B12" w14:textId="77777777" w:rsidR="00B93240" w:rsidRPr="00804791" w:rsidRDefault="00B93240" w:rsidP="00B93240">
      <w:pPr>
        <w:rPr>
          <w:color w:val="auto"/>
        </w:rPr>
      </w:pPr>
    </w:p>
    <w:p w14:paraId="31125B98" w14:textId="77777777" w:rsidR="00780A1E" w:rsidRDefault="00B93240" w:rsidP="00780A1E">
      <w:pPr>
        <w:pStyle w:val="ListParagraph"/>
        <w:numPr>
          <w:ilvl w:val="0"/>
          <w:numId w:val="1"/>
        </w:numPr>
        <w:spacing w:after="160" w:line="259" w:lineRule="auto"/>
        <w:rPr>
          <w:rFonts w:ascii="Calibri" w:hAnsi="Calibri" w:cs="Calibri"/>
          <w:color w:val="auto"/>
        </w:rPr>
      </w:pPr>
      <w:r>
        <w:rPr>
          <w:rFonts w:ascii="Calibri" w:hAnsi="Calibri" w:cs="Calibri"/>
          <w:color w:val="auto"/>
        </w:rPr>
        <w:t>Actions from previous quarter</w:t>
      </w:r>
    </w:p>
    <w:p w14:paraId="5F41DBE4" w14:textId="44441502" w:rsidR="00E00750" w:rsidRPr="00E00750" w:rsidRDefault="00E00750" w:rsidP="00E00750">
      <w:pPr>
        <w:pStyle w:val="ListParagraph"/>
        <w:numPr>
          <w:ilvl w:val="0"/>
          <w:numId w:val="4"/>
        </w:numPr>
        <w:spacing w:after="160" w:line="259" w:lineRule="auto"/>
        <w:rPr>
          <w:rFonts w:ascii="Calibri" w:hAnsi="Calibri" w:cs="Calibri"/>
          <w:color w:val="auto"/>
        </w:rPr>
      </w:pPr>
      <w:r w:rsidRPr="00E00750">
        <w:rPr>
          <w:rFonts w:ascii="Calibri" w:hAnsi="Calibri" w:cs="Calibri"/>
          <w:color w:val="auto"/>
        </w:rPr>
        <w:t>TS to chase up payment to Castle Water.</w:t>
      </w:r>
    </w:p>
    <w:p w14:paraId="7C9D9AEF" w14:textId="77777777" w:rsidR="00E00750" w:rsidRDefault="00E00750" w:rsidP="00E00750">
      <w:pPr>
        <w:pStyle w:val="ListParagraph"/>
        <w:numPr>
          <w:ilvl w:val="0"/>
          <w:numId w:val="4"/>
        </w:numPr>
        <w:spacing w:after="160" w:line="259" w:lineRule="auto"/>
        <w:rPr>
          <w:rFonts w:ascii="Calibri" w:hAnsi="Calibri" w:cs="Calibri"/>
          <w:color w:val="auto"/>
        </w:rPr>
      </w:pPr>
      <w:r>
        <w:rPr>
          <w:rFonts w:ascii="Calibri" w:hAnsi="Calibri" w:cs="Calibri"/>
          <w:color w:val="auto"/>
        </w:rPr>
        <w:t>TS to follow up with legal team regarding narrowboat.</w:t>
      </w:r>
    </w:p>
    <w:p w14:paraId="454DAC40" w14:textId="77777777" w:rsidR="00E00750" w:rsidRDefault="00E00750" w:rsidP="00E00750">
      <w:pPr>
        <w:pStyle w:val="ListParagraph"/>
        <w:numPr>
          <w:ilvl w:val="0"/>
          <w:numId w:val="4"/>
        </w:numPr>
        <w:spacing w:after="160" w:line="259" w:lineRule="auto"/>
        <w:rPr>
          <w:rFonts w:ascii="Calibri" w:hAnsi="Calibri" w:cs="Calibri"/>
          <w:color w:val="auto"/>
        </w:rPr>
      </w:pPr>
      <w:r>
        <w:rPr>
          <w:rFonts w:ascii="Calibri" w:hAnsi="Calibri" w:cs="Calibri"/>
          <w:color w:val="auto"/>
        </w:rPr>
        <w:t>TS to follow up with Grounds Maintenance team regarding Mowbray Security.</w:t>
      </w:r>
    </w:p>
    <w:p w14:paraId="7C07FDFF" w14:textId="4FD5DC9B" w:rsidR="00B93240" w:rsidRPr="00780A1E" w:rsidRDefault="00E00750" w:rsidP="00E00750">
      <w:pPr>
        <w:pStyle w:val="ListParagraph"/>
        <w:numPr>
          <w:ilvl w:val="0"/>
          <w:numId w:val="4"/>
        </w:numPr>
        <w:spacing w:after="160" w:line="259" w:lineRule="auto"/>
        <w:rPr>
          <w:rFonts w:ascii="Calibri" w:hAnsi="Calibri" w:cs="Calibri"/>
          <w:color w:val="auto"/>
        </w:rPr>
      </w:pPr>
      <w:r>
        <w:rPr>
          <w:rFonts w:ascii="Calibri" w:hAnsi="Calibri" w:cs="Calibri"/>
          <w:color w:val="auto"/>
        </w:rPr>
        <w:t>Community Action contact regarding sign and bug hotel at Mowbray.</w:t>
      </w:r>
      <w:r w:rsidR="00B93240" w:rsidRPr="00780A1E">
        <w:rPr>
          <w:rFonts w:ascii="Calibri" w:hAnsi="Calibri" w:cs="Calibri"/>
          <w:color w:val="auto"/>
        </w:rPr>
        <w:br/>
      </w:r>
    </w:p>
    <w:p w14:paraId="59A82562" w14:textId="77777777" w:rsidR="00B93240" w:rsidRPr="00804791" w:rsidRDefault="00B93240" w:rsidP="00B93240">
      <w:pPr>
        <w:pStyle w:val="ListParagraph"/>
        <w:numPr>
          <w:ilvl w:val="0"/>
          <w:numId w:val="1"/>
        </w:numPr>
        <w:spacing w:after="160" w:line="259" w:lineRule="auto"/>
        <w:rPr>
          <w:rFonts w:ascii="Calibri" w:hAnsi="Calibri" w:cs="Calibri"/>
          <w:color w:val="auto"/>
        </w:rPr>
      </w:pPr>
      <w:r w:rsidRPr="00804791">
        <w:rPr>
          <w:rFonts w:ascii="Calibri" w:hAnsi="Calibri" w:cs="Calibri"/>
          <w:color w:val="auto"/>
        </w:rPr>
        <w:t>Brief overview for the quarter</w:t>
      </w:r>
    </w:p>
    <w:p w14:paraId="7DD1582A" w14:textId="1F72D2C0" w:rsidR="00A95D56" w:rsidRDefault="00A95D56" w:rsidP="00A95D56">
      <w:pPr>
        <w:pStyle w:val="ListParagraph"/>
        <w:numPr>
          <w:ilvl w:val="0"/>
          <w:numId w:val="3"/>
        </w:numPr>
        <w:spacing w:after="160" w:line="259" w:lineRule="auto"/>
        <w:jc w:val="both"/>
        <w:rPr>
          <w:rFonts w:ascii="Calibri" w:hAnsi="Calibri" w:cs="Calibri"/>
          <w:color w:val="auto"/>
        </w:rPr>
      </w:pPr>
      <w:r>
        <w:rPr>
          <w:rFonts w:ascii="Calibri" w:hAnsi="Calibri" w:cs="Calibri"/>
          <w:color w:val="auto"/>
        </w:rPr>
        <w:t>Spring and summer work including grassland management (controlling weeds), restoration of flood-damaged infrastructure and installation of new fencing at Riverside Meadows.</w:t>
      </w:r>
    </w:p>
    <w:p w14:paraId="63302D94" w14:textId="77777777" w:rsidR="00A95D56" w:rsidRDefault="00A95D56" w:rsidP="00A95D56">
      <w:pPr>
        <w:pStyle w:val="ListParagraph"/>
        <w:numPr>
          <w:ilvl w:val="0"/>
          <w:numId w:val="3"/>
        </w:numPr>
        <w:spacing w:after="160" w:line="259" w:lineRule="auto"/>
        <w:jc w:val="both"/>
        <w:rPr>
          <w:rFonts w:ascii="Calibri" w:hAnsi="Calibri" w:cs="Calibri"/>
          <w:color w:val="auto"/>
        </w:rPr>
      </w:pPr>
      <w:r>
        <w:rPr>
          <w:rFonts w:ascii="Calibri" w:hAnsi="Calibri" w:cs="Calibri"/>
          <w:color w:val="auto"/>
        </w:rPr>
        <w:t>Hay cut and grazing plan for Wallingford sites.</w:t>
      </w:r>
    </w:p>
    <w:p w14:paraId="22AF0349" w14:textId="19905646" w:rsidR="00B93240" w:rsidRDefault="00FA0514" w:rsidP="00B93240">
      <w:pPr>
        <w:pStyle w:val="ListParagraph"/>
        <w:numPr>
          <w:ilvl w:val="0"/>
          <w:numId w:val="3"/>
        </w:numPr>
        <w:spacing w:after="160" w:line="259" w:lineRule="auto"/>
        <w:rPr>
          <w:rFonts w:ascii="Calibri" w:hAnsi="Calibri" w:cs="Calibri"/>
          <w:color w:val="auto"/>
        </w:rPr>
      </w:pPr>
      <w:r>
        <w:rPr>
          <w:rFonts w:ascii="Calibri" w:hAnsi="Calibri" w:cs="Calibri"/>
          <w:color w:val="auto"/>
        </w:rPr>
        <w:t>Orchid count at Mowbray Fields.</w:t>
      </w:r>
    </w:p>
    <w:p w14:paraId="2CA94717" w14:textId="77777777" w:rsidR="00DD1EE3" w:rsidRDefault="00DD1EE3" w:rsidP="00DD1EE3">
      <w:pPr>
        <w:pStyle w:val="ListParagraph"/>
        <w:spacing w:after="160" w:line="259" w:lineRule="auto"/>
        <w:ind w:left="1080"/>
        <w:rPr>
          <w:rFonts w:ascii="Calibri" w:hAnsi="Calibri" w:cs="Calibri"/>
          <w:color w:val="auto"/>
        </w:rPr>
      </w:pPr>
    </w:p>
    <w:p w14:paraId="317FFB61" w14:textId="4DABD93D" w:rsidR="008A5454" w:rsidRDefault="00DD1EE3" w:rsidP="00DD1EE3">
      <w:pPr>
        <w:pStyle w:val="ListParagraph"/>
        <w:numPr>
          <w:ilvl w:val="0"/>
          <w:numId w:val="1"/>
        </w:numPr>
        <w:spacing w:after="160" w:line="259" w:lineRule="auto"/>
        <w:rPr>
          <w:rFonts w:ascii="Calibri" w:hAnsi="Calibri" w:cs="Calibri"/>
          <w:color w:val="auto"/>
        </w:rPr>
      </w:pPr>
      <w:r>
        <w:rPr>
          <w:rFonts w:ascii="Calibri" w:hAnsi="Calibri" w:cs="Calibri"/>
          <w:color w:val="auto"/>
        </w:rPr>
        <w:t>Good News!</w:t>
      </w:r>
    </w:p>
    <w:p w14:paraId="7947C881" w14:textId="59DC6711" w:rsidR="00DD1EE3" w:rsidRPr="00DD1EE3" w:rsidRDefault="00177484" w:rsidP="00DD1EE3">
      <w:pPr>
        <w:pStyle w:val="ListParagraph"/>
        <w:numPr>
          <w:ilvl w:val="0"/>
          <w:numId w:val="3"/>
        </w:numPr>
        <w:spacing w:after="160" w:line="259" w:lineRule="auto"/>
        <w:rPr>
          <w:rFonts w:ascii="Calibri" w:hAnsi="Calibri" w:cs="Calibri"/>
          <w:color w:val="auto"/>
        </w:rPr>
      </w:pPr>
      <w:r>
        <w:rPr>
          <w:rFonts w:ascii="Calibri" w:hAnsi="Calibri" w:cs="Calibri"/>
          <w:color w:val="auto"/>
        </w:rPr>
        <w:t xml:space="preserve">Wallingford Castle Meadows has been successful in achieving the </w:t>
      </w:r>
      <w:r w:rsidR="00DD1EE3">
        <w:rPr>
          <w:rFonts w:ascii="Calibri" w:hAnsi="Calibri" w:cs="Calibri"/>
          <w:color w:val="auto"/>
        </w:rPr>
        <w:t xml:space="preserve">Green Flag </w:t>
      </w:r>
      <w:r>
        <w:rPr>
          <w:rFonts w:ascii="Calibri" w:hAnsi="Calibri" w:cs="Calibri"/>
          <w:color w:val="auto"/>
        </w:rPr>
        <w:t>A</w:t>
      </w:r>
      <w:r w:rsidR="00DD1EE3">
        <w:rPr>
          <w:rFonts w:ascii="Calibri" w:hAnsi="Calibri" w:cs="Calibri"/>
          <w:color w:val="auto"/>
        </w:rPr>
        <w:t>ward</w:t>
      </w:r>
      <w:r>
        <w:rPr>
          <w:rFonts w:ascii="Calibri" w:hAnsi="Calibri" w:cs="Calibri"/>
          <w:color w:val="auto"/>
        </w:rPr>
        <w:t>.</w:t>
      </w:r>
    </w:p>
    <w:p w14:paraId="2F1DC377" w14:textId="77777777" w:rsidR="00B93240" w:rsidRPr="00804791" w:rsidRDefault="00B93240" w:rsidP="00B93240">
      <w:pPr>
        <w:pStyle w:val="ListParagraph"/>
        <w:spacing w:after="160" w:line="259" w:lineRule="auto"/>
        <w:ind w:left="1080"/>
        <w:rPr>
          <w:rFonts w:ascii="Calibri" w:hAnsi="Calibri" w:cs="Calibri"/>
          <w:color w:val="auto"/>
        </w:rPr>
      </w:pPr>
    </w:p>
    <w:p w14:paraId="02A03058" w14:textId="77777777" w:rsidR="00A55C35" w:rsidRDefault="00B93240" w:rsidP="00B93240">
      <w:pPr>
        <w:pStyle w:val="ListParagraph"/>
        <w:numPr>
          <w:ilvl w:val="0"/>
          <w:numId w:val="1"/>
        </w:numPr>
        <w:spacing w:after="160" w:line="259" w:lineRule="auto"/>
        <w:rPr>
          <w:rFonts w:ascii="Calibri" w:hAnsi="Calibri" w:cs="Calibri"/>
          <w:color w:val="auto"/>
        </w:rPr>
      </w:pPr>
      <w:r>
        <w:rPr>
          <w:rFonts w:ascii="Calibri" w:hAnsi="Calibri" w:cs="Calibri"/>
          <w:color w:val="auto"/>
        </w:rPr>
        <w:t xml:space="preserve">Discussion Points </w:t>
      </w:r>
    </w:p>
    <w:p w14:paraId="1726E7E5" w14:textId="15FBCACF" w:rsidR="00A55C35" w:rsidRDefault="00A55C35" w:rsidP="00A55C35">
      <w:pPr>
        <w:pStyle w:val="ListParagraph"/>
        <w:numPr>
          <w:ilvl w:val="0"/>
          <w:numId w:val="3"/>
        </w:numPr>
        <w:spacing w:after="160" w:line="259" w:lineRule="auto"/>
        <w:rPr>
          <w:rFonts w:ascii="Calibri" w:hAnsi="Calibri" w:cs="Calibri"/>
          <w:color w:val="auto"/>
        </w:rPr>
      </w:pPr>
      <w:r>
        <w:rPr>
          <w:rFonts w:ascii="Calibri" w:hAnsi="Calibri" w:cs="Calibri"/>
          <w:color w:val="auto"/>
        </w:rPr>
        <w:t>Riverside Meadow Boats</w:t>
      </w:r>
      <w:r w:rsidR="00AA1E0F">
        <w:rPr>
          <w:rFonts w:ascii="Calibri" w:hAnsi="Calibri" w:cs="Calibri"/>
          <w:color w:val="auto"/>
        </w:rPr>
        <w:t xml:space="preserve"> still present, being escal</w:t>
      </w:r>
      <w:r w:rsidR="00970265">
        <w:rPr>
          <w:rFonts w:ascii="Calibri" w:hAnsi="Calibri" w:cs="Calibri"/>
          <w:color w:val="auto"/>
        </w:rPr>
        <w:t>ated to local councillor</w:t>
      </w:r>
      <w:r>
        <w:rPr>
          <w:rFonts w:ascii="Calibri" w:hAnsi="Calibri" w:cs="Calibri"/>
          <w:color w:val="auto"/>
        </w:rPr>
        <w:t>.</w:t>
      </w:r>
    </w:p>
    <w:p w14:paraId="290D58C4" w14:textId="77777777" w:rsidR="008D32D0" w:rsidRDefault="006A19F5" w:rsidP="008D32D0">
      <w:pPr>
        <w:pStyle w:val="ListParagraph"/>
        <w:numPr>
          <w:ilvl w:val="0"/>
          <w:numId w:val="3"/>
        </w:numPr>
        <w:spacing w:after="160" w:line="259" w:lineRule="auto"/>
        <w:rPr>
          <w:rFonts w:ascii="Calibri" w:hAnsi="Calibri" w:cs="Calibri"/>
          <w:color w:val="auto"/>
        </w:rPr>
      </w:pPr>
      <w:r>
        <w:rPr>
          <w:rFonts w:ascii="Calibri" w:hAnsi="Calibri" w:cs="Calibri"/>
          <w:color w:val="auto"/>
        </w:rPr>
        <w:t>Cycling without age access to WCM.</w:t>
      </w:r>
    </w:p>
    <w:p w14:paraId="735B3024" w14:textId="1B0D1DDB" w:rsidR="00C83EE1" w:rsidRDefault="00C83EE1" w:rsidP="008D32D0">
      <w:pPr>
        <w:pStyle w:val="ListParagraph"/>
        <w:numPr>
          <w:ilvl w:val="0"/>
          <w:numId w:val="3"/>
        </w:numPr>
        <w:spacing w:after="160" w:line="259" w:lineRule="auto"/>
        <w:rPr>
          <w:rFonts w:ascii="Calibri" w:hAnsi="Calibri" w:cs="Calibri"/>
          <w:color w:val="auto"/>
        </w:rPr>
      </w:pPr>
      <w:r>
        <w:rPr>
          <w:rFonts w:ascii="Calibri" w:hAnsi="Calibri" w:cs="Calibri"/>
          <w:color w:val="auto"/>
        </w:rPr>
        <w:t>WCM bench replacement.</w:t>
      </w:r>
    </w:p>
    <w:p w14:paraId="021ADE78" w14:textId="77777777" w:rsidR="00AA1E0F" w:rsidRDefault="008D32D0" w:rsidP="008D32D0">
      <w:pPr>
        <w:pStyle w:val="ListParagraph"/>
        <w:numPr>
          <w:ilvl w:val="0"/>
          <w:numId w:val="3"/>
        </w:numPr>
        <w:spacing w:after="160" w:line="259" w:lineRule="auto"/>
        <w:rPr>
          <w:rFonts w:ascii="Calibri" w:hAnsi="Calibri" w:cs="Calibri"/>
          <w:color w:val="auto"/>
        </w:rPr>
      </w:pPr>
      <w:r>
        <w:rPr>
          <w:rFonts w:ascii="Calibri" w:hAnsi="Calibri" w:cs="Calibri"/>
          <w:color w:val="auto"/>
        </w:rPr>
        <w:t>People Counters</w:t>
      </w:r>
      <w:r w:rsidR="0004482E">
        <w:rPr>
          <w:rFonts w:ascii="Calibri" w:hAnsi="Calibri" w:cs="Calibri"/>
          <w:color w:val="auto"/>
        </w:rPr>
        <w:t>.</w:t>
      </w:r>
    </w:p>
    <w:p w14:paraId="23E06BB2" w14:textId="7FAB3028" w:rsidR="00B93240" w:rsidRPr="008D32D0" w:rsidRDefault="00AA1E0F" w:rsidP="008D32D0">
      <w:pPr>
        <w:pStyle w:val="ListParagraph"/>
        <w:numPr>
          <w:ilvl w:val="0"/>
          <w:numId w:val="3"/>
        </w:numPr>
        <w:spacing w:after="160" w:line="259" w:lineRule="auto"/>
        <w:rPr>
          <w:rFonts w:ascii="Calibri" w:hAnsi="Calibri" w:cs="Calibri"/>
          <w:color w:val="auto"/>
        </w:rPr>
      </w:pPr>
      <w:r>
        <w:rPr>
          <w:rFonts w:ascii="Calibri" w:hAnsi="Calibri" w:cs="Calibri"/>
          <w:color w:val="auto"/>
        </w:rPr>
        <w:t>Management Plan update.</w:t>
      </w:r>
      <w:r w:rsidR="00B93240" w:rsidRPr="008D32D0">
        <w:rPr>
          <w:rFonts w:ascii="Calibri" w:hAnsi="Calibri" w:cs="Calibri"/>
          <w:color w:val="auto"/>
        </w:rPr>
        <w:br/>
      </w:r>
    </w:p>
    <w:p w14:paraId="73905FBB" w14:textId="77777777" w:rsidR="00B93240" w:rsidRPr="00B03D45" w:rsidRDefault="00B93240" w:rsidP="00B93240">
      <w:pPr>
        <w:pStyle w:val="ListParagraph"/>
        <w:numPr>
          <w:ilvl w:val="0"/>
          <w:numId w:val="1"/>
        </w:numPr>
        <w:spacing w:after="160" w:line="259" w:lineRule="auto"/>
        <w:rPr>
          <w:rFonts w:ascii="Calibri" w:hAnsi="Calibri" w:cs="Calibri"/>
          <w:color w:val="auto"/>
        </w:rPr>
      </w:pPr>
      <w:r>
        <w:rPr>
          <w:rFonts w:ascii="Calibri" w:hAnsi="Calibri" w:cs="Calibri"/>
          <w:color w:val="auto"/>
        </w:rPr>
        <w:t>KPIs</w:t>
      </w:r>
    </w:p>
    <w:p w14:paraId="04B5817F" w14:textId="77777777" w:rsidR="00B93240" w:rsidRDefault="00B93240" w:rsidP="00B93240">
      <w:pPr>
        <w:pStyle w:val="ListParagraph"/>
        <w:numPr>
          <w:ilvl w:val="0"/>
          <w:numId w:val="2"/>
        </w:numPr>
        <w:rPr>
          <w:rFonts w:ascii="Calibri" w:hAnsi="Calibri" w:cs="Calibri"/>
          <w:color w:val="auto"/>
        </w:rPr>
      </w:pPr>
      <w:r w:rsidRPr="001945A0">
        <w:rPr>
          <w:rFonts w:ascii="Calibri" w:hAnsi="Calibri" w:cs="Calibri"/>
          <w:color w:val="auto"/>
        </w:rPr>
        <w:t>High levels of volunteer and community engagement maintained and promoted.</w:t>
      </w:r>
    </w:p>
    <w:p w14:paraId="0D2A151B" w14:textId="6910AAC8" w:rsidR="008325AA" w:rsidRDefault="008325AA" w:rsidP="008325AA">
      <w:pPr>
        <w:pStyle w:val="ListParagraph"/>
        <w:numPr>
          <w:ilvl w:val="1"/>
          <w:numId w:val="2"/>
        </w:numPr>
        <w:spacing w:after="160" w:line="259" w:lineRule="auto"/>
        <w:rPr>
          <w:rFonts w:ascii="Calibri" w:hAnsi="Calibri" w:cs="Calibri"/>
          <w:color w:val="auto"/>
        </w:rPr>
      </w:pPr>
      <w:r>
        <w:rPr>
          <w:rFonts w:ascii="Calibri" w:hAnsi="Calibri" w:cs="Calibri"/>
          <w:color w:val="auto"/>
        </w:rPr>
        <w:t>Saturday work party at WCM continues to expand, now attended by up to 15 local volunteers.</w:t>
      </w:r>
    </w:p>
    <w:p w14:paraId="6EB25544" w14:textId="76997E81" w:rsidR="008325AA" w:rsidRDefault="008325AA" w:rsidP="008325AA">
      <w:pPr>
        <w:pStyle w:val="ListParagraph"/>
        <w:numPr>
          <w:ilvl w:val="1"/>
          <w:numId w:val="2"/>
        </w:numPr>
        <w:spacing w:after="160" w:line="259" w:lineRule="auto"/>
        <w:rPr>
          <w:rFonts w:ascii="Calibri" w:hAnsi="Calibri" w:cs="Calibri"/>
          <w:color w:val="auto"/>
        </w:rPr>
      </w:pPr>
      <w:r>
        <w:rPr>
          <w:rFonts w:ascii="Calibri" w:hAnsi="Calibri" w:cs="Calibri"/>
          <w:color w:val="auto"/>
        </w:rPr>
        <w:t xml:space="preserve">Young Ranger team established, building experience for DoE </w:t>
      </w:r>
      <w:r w:rsidR="006B0EE2">
        <w:rPr>
          <w:rFonts w:ascii="Calibri" w:hAnsi="Calibri" w:cs="Calibri"/>
          <w:color w:val="auto"/>
        </w:rPr>
        <w:t>students.</w:t>
      </w:r>
    </w:p>
    <w:p w14:paraId="4235A2A7" w14:textId="74A8C376" w:rsidR="00B93240" w:rsidRPr="008325AA" w:rsidRDefault="008325AA" w:rsidP="008325AA">
      <w:pPr>
        <w:pStyle w:val="ListParagraph"/>
        <w:numPr>
          <w:ilvl w:val="1"/>
          <w:numId w:val="2"/>
        </w:numPr>
        <w:spacing w:after="160" w:line="259" w:lineRule="auto"/>
        <w:rPr>
          <w:rFonts w:ascii="Calibri" w:hAnsi="Calibri" w:cs="Calibri"/>
          <w:color w:val="auto"/>
        </w:rPr>
      </w:pPr>
      <w:r>
        <w:rPr>
          <w:rFonts w:ascii="Calibri" w:hAnsi="Calibri" w:cs="Calibri"/>
          <w:color w:val="auto"/>
        </w:rPr>
        <w:t>Green Flag and Green Heritage awarded at Wallingford Castle Meadows</w:t>
      </w:r>
      <w:r w:rsidR="00177484">
        <w:rPr>
          <w:rFonts w:ascii="Calibri" w:hAnsi="Calibri" w:cs="Calibri"/>
          <w:color w:val="auto"/>
        </w:rPr>
        <w:t xml:space="preserve"> for 2026</w:t>
      </w:r>
      <w:r>
        <w:rPr>
          <w:rFonts w:ascii="Calibri" w:hAnsi="Calibri" w:cs="Calibri"/>
          <w:color w:val="auto"/>
        </w:rPr>
        <w:t>.</w:t>
      </w:r>
    </w:p>
    <w:p w14:paraId="1EADBF61" w14:textId="77777777" w:rsidR="00B93240" w:rsidRDefault="00B93240" w:rsidP="00B93240">
      <w:pPr>
        <w:pStyle w:val="ListParagraph"/>
        <w:numPr>
          <w:ilvl w:val="0"/>
          <w:numId w:val="2"/>
        </w:numPr>
        <w:rPr>
          <w:rFonts w:ascii="Calibri" w:hAnsi="Calibri" w:cs="Calibri"/>
          <w:color w:val="auto"/>
        </w:rPr>
      </w:pPr>
      <w:r w:rsidRPr="001945A0">
        <w:rPr>
          <w:rFonts w:ascii="Calibri" w:hAnsi="Calibri" w:cs="Calibri"/>
          <w:color w:val="auto"/>
        </w:rPr>
        <w:t>Monitor and report on visitor numbers and satisfaction at Wallingford Castle Meadows.</w:t>
      </w:r>
    </w:p>
    <w:p w14:paraId="29F59940" w14:textId="77777777" w:rsidR="000C31D7" w:rsidRPr="001945A0" w:rsidRDefault="000C31D7" w:rsidP="000C31D7">
      <w:pPr>
        <w:pStyle w:val="ListParagraph"/>
        <w:numPr>
          <w:ilvl w:val="1"/>
          <w:numId w:val="2"/>
        </w:numPr>
        <w:rPr>
          <w:rFonts w:ascii="Calibri" w:hAnsi="Calibri" w:cs="Calibri"/>
          <w:color w:val="auto"/>
        </w:rPr>
      </w:pPr>
      <w:r>
        <w:rPr>
          <w:rFonts w:ascii="Calibri" w:hAnsi="Calibri" w:cs="Calibri"/>
          <w:color w:val="auto"/>
        </w:rPr>
        <w:t>Ongoing work to develop survey which can be completed online and advertised via a QR code.</w:t>
      </w:r>
    </w:p>
    <w:p w14:paraId="0A93B67F" w14:textId="01D58A77" w:rsidR="00B93240" w:rsidRPr="000C31D7" w:rsidRDefault="000C31D7" w:rsidP="000C31D7">
      <w:pPr>
        <w:pStyle w:val="ListParagraph"/>
        <w:numPr>
          <w:ilvl w:val="1"/>
          <w:numId w:val="2"/>
        </w:numPr>
        <w:rPr>
          <w:rFonts w:ascii="Calibri" w:hAnsi="Calibri" w:cs="Calibri"/>
          <w:color w:val="auto"/>
        </w:rPr>
      </w:pPr>
      <w:r w:rsidRPr="001945A0">
        <w:rPr>
          <w:rFonts w:ascii="Calibri" w:hAnsi="Calibri" w:cs="Calibri"/>
          <w:color w:val="auto"/>
        </w:rPr>
        <w:t>No visitor satisfaction surveys undertaken to date. </w:t>
      </w:r>
    </w:p>
    <w:p w14:paraId="5FCCD9D6" w14:textId="77777777" w:rsidR="00B93240" w:rsidRPr="001945A0" w:rsidRDefault="00B93240" w:rsidP="00B93240">
      <w:pPr>
        <w:pStyle w:val="ListParagraph"/>
        <w:numPr>
          <w:ilvl w:val="0"/>
          <w:numId w:val="2"/>
        </w:numPr>
        <w:rPr>
          <w:rFonts w:ascii="Calibri" w:hAnsi="Calibri" w:cs="Calibri"/>
          <w:color w:val="auto"/>
        </w:rPr>
      </w:pPr>
      <w:r w:rsidRPr="001945A0">
        <w:rPr>
          <w:rFonts w:ascii="Calibri" w:hAnsi="Calibri" w:cs="Calibri"/>
          <w:color w:val="auto"/>
        </w:rPr>
        <w:t>Site Management</w:t>
      </w:r>
    </w:p>
    <w:p w14:paraId="50CDCD51" w14:textId="77777777" w:rsidR="00B93240" w:rsidRDefault="00B93240" w:rsidP="00B93240">
      <w:pPr>
        <w:pStyle w:val="ListParagraph"/>
        <w:numPr>
          <w:ilvl w:val="1"/>
          <w:numId w:val="2"/>
        </w:numPr>
        <w:rPr>
          <w:rFonts w:ascii="Calibri" w:hAnsi="Calibri" w:cs="Calibri"/>
          <w:color w:val="auto"/>
        </w:rPr>
      </w:pPr>
      <w:r>
        <w:rPr>
          <w:rFonts w:ascii="Calibri" w:hAnsi="Calibri" w:cs="Calibri"/>
          <w:color w:val="auto"/>
        </w:rPr>
        <w:t>Wallingford Castle Meadows</w:t>
      </w:r>
    </w:p>
    <w:p w14:paraId="024A8FD2" w14:textId="522B43C5" w:rsidR="00B93240" w:rsidRDefault="006F69A9" w:rsidP="00B93240">
      <w:pPr>
        <w:pStyle w:val="ListParagraph"/>
        <w:numPr>
          <w:ilvl w:val="2"/>
          <w:numId w:val="2"/>
        </w:numPr>
        <w:rPr>
          <w:rFonts w:ascii="Calibri" w:hAnsi="Calibri" w:cs="Calibri"/>
          <w:color w:val="auto"/>
        </w:rPr>
      </w:pPr>
      <w:r>
        <w:rPr>
          <w:rFonts w:ascii="Calibri" w:hAnsi="Calibri" w:cs="Calibri"/>
          <w:color w:val="auto"/>
        </w:rPr>
        <w:t xml:space="preserve">Ragwort, thistle and </w:t>
      </w:r>
      <w:r w:rsidR="00456E64">
        <w:rPr>
          <w:rFonts w:ascii="Calibri" w:hAnsi="Calibri" w:cs="Calibri"/>
          <w:color w:val="auto"/>
        </w:rPr>
        <w:t>hemlock control.</w:t>
      </w:r>
    </w:p>
    <w:p w14:paraId="5EBA82EB" w14:textId="7C5FAB0B" w:rsidR="00E75447" w:rsidRDefault="00C946B2" w:rsidP="00B93240">
      <w:pPr>
        <w:pStyle w:val="ListParagraph"/>
        <w:numPr>
          <w:ilvl w:val="2"/>
          <w:numId w:val="2"/>
        </w:numPr>
        <w:rPr>
          <w:rFonts w:ascii="Calibri" w:hAnsi="Calibri" w:cs="Calibri"/>
          <w:color w:val="auto"/>
        </w:rPr>
      </w:pPr>
      <w:r>
        <w:rPr>
          <w:rFonts w:ascii="Calibri" w:hAnsi="Calibri" w:cs="Calibri"/>
          <w:color w:val="auto"/>
        </w:rPr>
        <w:t>Infrastructure maintenance including replacement of the stock pen gates and fence repair.</w:t>
      </w:r>
    </w:p>
    <w:p w14:paraId="017C1447" w14:textId="77777777" w:rsidR="00B93240" w:rsidRDefault="00B93240" w:rsidP="00B93240">
      <w:pPr>
        <w:pStyle w:val="ListParagraph"/>
        <w:numPr>
          <w:ilvl w:val="1"/>
          <w:numId w:val="2"/>
        </w:numPr>
        <w:rPr>
          <w:rFonts w:ascii="Calibri" w:hAnsi="Calibri" w:cs="Calibri"/>
          <w:color w:val="auto"/>
        </w:rPr>
      </w:pPr>
      <w:r>
        <w:rPr>
          <w:rFonts w:ascii="Calibri" w:hAnsi="Calibri" w:cs="Calibri"/>
          <w:color w:val="auto"/>
        </w:rPr>
        <w:t>Riverside Meadows</w:t>
      </w:r>
    </w:p>
    <w:p w14:paraId="1022A8FC" w14:textId="56075FC2" w:rsidR="00B93240" w:rsidRDefault="00042BD8" w:rsidP="00B93240">
      <w:pPr>
        <w:pStyle w:val="ListParagraph"/>
        <w:numPr>
          <w:ilvl w:val="2"/>
          <w:numId w:val="2"/>
        </w:numPr>
        <w:rPr>
          <w:rFonts w:ascii="Calibri" w:hAnsi="Calibri" w:cs="Calibri"/>
          <w:color w:val="auto"/>
        </w:rPr>
      </w:pPr>
      <w:r>
        <w:rPr>
          <w:rFonts w:ascii="Calibri" w:hAnsi="Calibri" w:cs="Calibri"/>
          <w:color w:val="auto"/>
        </w:rPr>
        <w:t>Infrastructure maintenance including fence repair and excavation of drainage ditch.</w:t>
      </w:r>
    </w:p>
    <w:p w14:paraId="1CB99712" w14:textId="77777777" w:rsidR="00B93240" w:rsidRDefault="00B93240" w:rsidP="00B93240">
      <w:pPr>
        <w:pStyle w:val="ListParagraph"/>
        <w:numPr>
          <w:ilvl w:val="1"/>
          <w:numId w:val="2"/>
        </w:numPr>
        <w:rPr>
          <w:rFonts w:ascii="Calibri" w:hAnsi="Calibri" w:cs="Calibri"/>
          <w:color w:val="auto"/>
        </w:rPr>
      </w:pPr>
      <w:r>
        <w:rPr>
          <w:rFonts w:ascii="Calibri" w:hAnsi="Calibri" w:cs="Calibri"/>
          <w:color w:val="auto"/>
        </w:rPr>
        <w:lastRenderedPageBreak/>
        <w:t>Mowbray Fields</w:t>
      </w:r>
    </w:p>
    <w:p w14:paraId="16E557DA" w14:textId="424D386A" w:rsidR="00B93240" w:rsidRDefault="00042BD8" w:rsidP="00B93240">
      <w:pPr>
        <w:pStyle w:val="ListParagraph"/>
        <w:numPr>
          <w:ilvl w:val="2"/>
          <w:numId w:val="2"/>
        </w:numPr>
        <w:rPr>
          <w:rFonts w:ascii="Calibri" w:hAnsi="Calibri" w:cs="Calibri"/>
          <w:color w:val="auto"/>
        </w:rPr>
      </w:pPr>
      <w:r>
        <w:rPr>
          <w:rFonts w:ascii="Calibri" w:hAnsi="Calibri" w:cs="Calibri"/>
          <w:color w:val="auto"/>
        </w:rPr>
        <w:t>Infrastructure maintenance including boardwalk repair</w:t>
      </w:r>
      <w:r w:rsidR="002B383D">
        <w:rPr>
          <w:rFonts w:ascii="Calibri" w:hAnsi="Calibri" w:cs="Calibri"/>
          <w:color w:val="auto"/>
        </w:rPr>
        <w:t xml:space="preserve"> and bench maintenance.</w:t>
      </w:r>
    </w:p>
    <w:p w14:paraId="776808BB" w14:textId="77777777" w:rsidR="00B93240" w:rsidRPr="001945A0" w:rsidRDefault="00B93240" w:rsidP="00B93240">
      <w:pPr>
        <w:pStyle w:val="ListParagraph"/>
        <w:numPr>
          <w:ilvl w:val="0"/>
          <w:numId w:val="2"/>
        </w:numPr>
        <w:rPr>
          <w:rFonts w:ascii="Calibri" w:hAnsi="Calibri" w:cs="Calibri"/>
          <w:color w:val="auto"/>
        </w:rPr>
      </w:pPr>
      <w:r w:rsidRPr="001945A0">
        <w:rPr>
          <w:rFonts w:ascii="Calibri" w:hAnsi="Calibri" w:cs="Calibri"/>
          <w:color w:val="auto"/>
        </w:rPr>
        <w:t>Provisions of Higher-Level Stewardship are undertaken. </w:t>
      </w:r>
    </w:p>
    <w:p w14:paraId="64004AA0" w14:textId="77777777" w:rsidR="00EE24D1" w:rsidRPr="001945A0" w:rsidRDefault="00EE24D1" w:rsidP="00EE24D1">
      <w:pPr>
        <w:pStyle w:val="ListParagraph"/>
        <w:numPr>
          <w:ilvl w:val="1"/>
          <w:numId w:val="2"/>
        </w:numPr>
        <w:rPr>
          <w:rFonts w:ascii="Calibri" w:hAnsi="Calibri" w:cs="Calibri"/>
          <w:color w:val="auto"/>
        </w:rPr>
      </w:pPr>
      <w:r w:rsidRPr="001945A0">
        <w:rPr>
          <w:rFonts w:ascii="Calibri" w:hAnsi="Calibri" w:cs="Calibri"/>
          <w:color w:val="auto"/>
        </w:rPr>
        <w:t>Grazing at Wallingford Castle Meadows undertaken as laid out in HLS agreement. </w:t>
      </w:r>
    </w:p>
    <w:p w14:paraId="6D23D329" w14:textId="20382A5C" w:rsidR="00B93240" w:rsidRPr="001945A0" w:rsidRDefault="00EE24D1" w:rsidP="00B93240">
      <w:pPr>
        <w:pStyle w:val="ListParagraph"/>
        <w:numPr>
          <w:ilvl w:val="1"/>
          <w:numId w:val="2"/>
        </w:numPr>
        <w:rPr>
          <w:rFonts w:ascii="Calibri" w:hAnsi="Calibri" w:cs="Calibri"/>
          <w:color w:val="auto"/>
        </w:rPr>
      </w:pPr>
      <w:r>
        <w:rPr>
          <w:rFonts w:ascii="Calibri" w:hAnsi="Calibri" w:cs="Calibri"/>
          <w:color w:val="auto"/>
        </w:rPr>
        <w:t>Consent agreed for earlier hay cut in late June to support floodplain meadow management.</w:t>
      </w:r>
    </w:p>
    <w:p w14:paraId="1268B506" w14:textId="77777777" w:rsidR="00B93240" w:rsidRPr="001945A0" w:rsidRDefault="00B93240" w:rsidP="00B93240">
      <w:pPr>
        <w:pStyle w:val="ListParagraph"/>
        <w:numPr>
          <w:ilvl w:val="0"/>
          <w:numId w:val="2"/>
        </w:numPr>
        <w:rPr>
          <w:rFonts w:ascii="Calibri" w:hAnsi="Calibri" w:cs="Calibri"/>
          <w:color w:val="auto"/>
        </w:rPr>
      </w:pPr>
      <w:r w:rsidRPr="001945A0">
        <w:rPr>
          <w:rFonts w:ascii="Calibri" w:hAnsi="Calibri" w:cs="Calibri"/>
          <w:color w:val="auto"/>
        </w:rPr>
        <w:t>Graziers, subcontractors and volunteers are properly managed and monitored. </w:t>
      </w:r>
    </w:p>
    <w:p w14:paraId="4D1D2BB2" w14:textId="77777777" w:rsidR="002831D0" w:rsidRPr="001945A0" w:rsidRDefault="002831D0" w:rsidP="002831D0">
      <w:pPr>
        <w:pStyle w:val="ListParagraph"/>
        <w:numPr>
          <w:ilvl w:val="1"/>
          <w:numId w:val="2"/>
        </w:numPr>
        <w:rPr>
          <w:rFonts w:ascii="Calibri" w:hAnsi="Calibri" w:cs="Calibri"/>
          <w:color w:val="auto"/>
        </w:rPr>
      </w:pPr>
      <w:r w:rsidRPr="001945A0">
        <w:rPr>
          <w:rFonts w:ascii="Calibri" w:hAnsi="Calibri" w:cs="Calibri"/>
          <w:color w:val="auto"/>
        </w:rPr>
        <w:t>All volunteer work parties are supervised by trained volunteer leaders and have a staff lead to support them whenever required. </w:t>
      </w:r>
    </w:p>
    <w:p w14:paraId="732228DF" w14:textId="77777777" w:rsidR="002831D0" w:rsidRDefault="002831D0" w:rsidP="002831D0">
      <w:pPr>
        <w:pStyle w:val="ListParagraph"/>
        <w:numPr>
          <w:ilvl w:val="1"/>
          <w:numId w:val="2"/>
        </w:numPr>
        <w:rPr>
          <w:rFonts w:ascii="Calibri" w:hAnsi="Calibri" w:cs="Calibri"/>
          <w:color w:val="auto"/>
        </w:rPr>
      </w:pPr>
      <w:r w:rsidRPr="001945A0">
        <w:rPr>
          <w:rFonts w:ascii="Calibri" w:hAnsi="Calibri" w:cs="Calibri"/>
          <w:color w:val="auto"/>
        </w:rPr>
        <w:t>Grazier Andrew Townsend works closely with ET staff to time grazing, hay cutting and to resolve other ad-hoc situations. </w:t>
      </w:r>
    </w:p>
    <w:p w14:paraId="55F554A9" w14:textId="1D4B4E44" w:rsidR="00B93240" w:rsidRPr="002831D0" w:rsidRDefault="002831D0" w:rsidP="002831D0">
      <w:pPr>
        <w:pStyle w:val="ListParagraph"/>
        <w:numPr>
          <w:ilvl w:val="2"/>
          <w:numId w:val="2"/>
        </w:numPr>
        <w:rPr>
          <w:rFonts w:ascii="Calibri" w:hAnsi="Calibri" w:cs="Calibri"/>
          <w:color w:val="auto"/>
        </w:rPr>
      </w:pPr>
      <w:r>
        <w:rPr>
          <w:rFonts w:ascii="Calibri" w:hAnsi="Calibri" w:cs="Calibri"/>
          <w:color w:val="auto"/>
        </w:rPr>
        <w:t>This included applying for a derogation for an earlier hay cut this year</w:t>
      </w:r>
      <w:r w:rsidR="002B383D">
        <w:rPr>
          <w:rFonts w:ascii="Calibri" w:hAnsi="Calibri" w:cs="Calibri"/>
          <w:color w:val="auto"/>
        </w:rPr>
        <w:t xml:space="preserve"> to reduce nutrient loads within the floodplain</w:t>
      </w:r>
      <w:r>
        <w:rPr>
          <w:rFonts w:ascii="Calibri" w:hAnsi="Calibri" w:cs="Calibri"/>
          <w:color w:val="auto"/>
        </w:rPr>
        <w:t>.</w:t>
      </w:r>
    </w:p>
    <w:p w14:paraId="3FBDBB0D" w14:textId="77777777" w:rsidR="00B93240" w:rsidRDefault="00B93240" w:rsidP="00B93240">
      <w:pPr>
        <w:pStyle w:val="ListParagraph"/>
        <w:numPr>
          <w:ilvl w:val="0"/>
          <w:numId w:val="2"/>
        </w:numPr>
        <w:rPr>
          <w:rFonts w:ascii="Calibri" w:hAnsi="Calibri" w:cs="Calibri"/>
          <w:color w:val="auto"/>
        </w:rPr>
      </w:pPr>
      <w:r w:rsidRPr="001945A0">
        <w:rPr>
          <w:rFonts w:ascii="Calibri" w:hAnsi="Calibri" w:cs="Calibri"/>
          <w:color w:val="auto"/>
        </w:rPr>
        <w:t>Customer complaints dealt with according to the councils’ service standards.</w:t>
      </w:r>
    </w:p>
    <w:p w14:paraId="6CBDAB86" w14:textId="3FF79D85" w:rsidR="00B93240" w:rsidRPr="00B55D61" w:rsidRDefault="00B55D61" w:rsidP="00B55D61">
      <w:pPr>
        <w:pStyle w:val="ListParagraph"/>
        <w:numPr>
          <w:ilvl w:val="1"/>
          <w:numId w:val="2"/>
        </w:numPr>
        <w:rPr>
          <w:rFonts w:ascii="Calibri" w:hAnsi="Calibri" w:cs="Calibri"/>
          <w:color w:val="auto"/>
        </w:rPr>
      </w:pPr>
      <w:r>
        <w:rPr>
          <w:rFonts w:ascii="Calibri" w:hAnsi="Calibri" w:cs="Calibri"/>
          <w:color w:val="auto"/>
        </w:rPr>
        <w:t>Ongoing interactions with resident of narrow boat at Riverside Meadows. To be escalated by SODC legal team.</w:t>
      </w:r>
      <w:r w:rsidR="00B93240" w:rsidRPr="00B55D61">
        <w:rPr>
          <w:rFonts w:ascii="Calibri" w:hAnsi="Calibri" w:cs="Calibri"/>
          <w:color w:val="auto"/>
        </w:rPr>
        <w:br/>
      </w:r>
    </w:p>
    <w:p w14:paraId="43C4FB56" w14:textId="77777777" w:rsidR="00394BC9" w:rsidRDefault="00B93240" w:rsidP="00B93240">
      <w:pPr>
        <w:pStyle w:val="ListParagraph"/>
        <w:numPr>
          <w:ilvl w:val="0"/>
          <w:numId w:val="1"/>
        </w:numPr>
        <w:spacing w:after="160" w:line="259" w:lineRule="auto"/>
        <w:rPr>
          <w:rFonts w:ascii="Calibri" w:hAnsi="Calibri" w:cs="Calibri"/>
          <w:color w:val="auto"/>
        </w:rPr>
      </w:pPr>
      <w:r>
        <w:rPr>
          <w:rFonts w:ascii="Calibri" w:hAnsi="Calibri" w:cs="Calibri"/>
          <w:color w:val="auto"/>
        </w:rPr>
        <w:t>Actions</w:t>
      </w:r>
    </w:p>
    <w:p w14:paraId="24413083" w14:textId="77777777" w:rsidR="006B6508" w:rsidRDefault="00394BC9" w:rsidP="00394BC9">
      <w:pPr>
        <w:pStyle w:val="ListParagraph"/>
        <w:numPr>
          <w:ilvl w:val="0"/>
          <w:numId w:val="2"/>
        </w:numPr>
        <w:spacing w:after="160" w:line="259" w:lineRule="auto"/>
        <w:rPr>
          <w:rFonts w:ascii="Calibri" w:hAnsi="Calibri" w:cs="Calibri"/>
          <w:color w:val="auto"/>
        </w:rPr>
      </w:pPr>
      <w:r>
        <w:rPr>
          <w:rFonts w:ascii="Calibri" w:hAnsi="Calibri" w:cs="Calibri"/>
          <w:color w:val="auto"/>
        </w:rPr>
        <w:t xml:space="preserve">TS to follow up </w:t>
      </w:r>
      <w:r w:rsidR="006B6508">
        <w:rPr>
          <w:rFonts w:ascii="Calibri" w:hAnsi="Calibri" w:cs="Calibri"/>
          <w:color w:val="auto"/>
        </w:rPr>
        <w:t>with James Barlow regarding narrowboat at RM.</w:t>
      </w:r>
    </w:p>
    <w:p w14:paraId="436A30A9" w14:textId="0AE580F9" w:rsidR="00B93240" w:rsidRDefault="009A4947" w:rsidP="00394BC9">
      <w:pPr>
        <w:pStyle w:val="ListParagraph"/>
        <w:numPr>
          <w:ilvl w:val="0"/>
          <w:numId w:val="2"/>
        </w:numPr>
        <w:spacing w:after="160" w:line="259" w:lineRule="auto"/>
        <w:rPr>
          <w:rFonts w:ascii="Calibri" w:hAnsi="Calibri" w:cs="Calibri"/>
          <w:color w:val="auto"/>
        </w:rPr>
      </w:pPr>
      <w:r>
        <w:rPr>
          <w:rFonts w:ascii="Calibri" w:hAnsi="Calibri" w:cs="Calibri"/>
          <w:color w:val="auto"/>
        </w:rPr>
        <w:t>TS to follow up with AB regarding Cycling without Age</w:t>
      </w:r>
      <w:r w:rsidR="00AE1EE5">
        <w:rPr>
          <w:rFonts w:ascii="Calibri" w:hAnsi="Calibri" w:cs="Calibri"/>
          <w:color w:val="auto"/>
        </w:rPr>
        <w:t xml:space="preserve">, </w:t>
      </w:r>
      <w:r w:rsidR="000617AE">
        <w:rPr>
          <w:rFonts w:ascii="Calibri" w:hAnsi="Calibri" w:cs="Calibri"/>
          <w:color w:val="auto"/>
        </w:rPr>
        <w:t>holding email</w:t>
      </w:r>
      <w:r>
        <w:rPr>
          <w:rFonts w:ascii="Calibri" w:hAnsi="Calibri" w:cs="Calibri"/>
          <w:color w:val="auto"/>
        </w:rPr>
        <w:t>.</w:t>
      </w:r>
      <w:r w:rsidR="00B93240">
        <w:rPr>
          <w:rFonts w:ascii="Calibri" w:hAnsi="Calibri" w:cs="Calibri"/>
          <w:color w:val="auto"/>
        </w:rPr>
        <w:br/>
      </w:r>
    </w:p>
    <w:p w14:paraId="5BD99C55" w14:textId="77777777" w:rsidR="00B93240" w:rsidRPr="00804791" w:rsidRDefault="00B93240" w:rsidP="00B93240">
      <w:pPr>
        <w:pStyle w:val="ListParagraph"/>
        <w:numPr>
          <w:ilvl w:val="0"/>
          <w:numId w:val="1"/>
        </w:numPr>
        <w:spacing w:after="160" w:line="259" w:lineRule="auto"/>
        <w:rPr>
          <w:rFonts w:ascii="Calibri" w:hAnsi="Calibri" w:cs="Calibri"/>
          <w:color w:val="auto"/>
        </w:rPr>
      </w:pPr>
      <w:r w:rsidRPr="00804791">
        <w:rPr>
          <w:rFonts w:ascii="Calibri" w:hAnsi="Calibri" w:cs="Calibri"/>
          <w:color w:val="auto"/>
        </w:rPr>
        <w:t xml:space="preserve">Volunteering </w:t>
      </w:r>
    </w:p>
    <w:p w14:paraId="6D3D564B" w14:textId="07519DCF" w:rsidR="00B93240" w:rsidRDefault="00E35544" w:rsidP="00B93240">
      <w:pPr>
        <w:pStyle w:val="ListParagraph"/>
        <w:numPr>
          <w:ilvl w:val="0"/>
          <w:numId w:val="2"/>
        </w:numPr>
        <w:spacing w:after="160" w:line="259" w:lineRule="auto"/>
        <w:rPr>
          <w:rFonts w:ascii="Calibri" w:hAnsi="Calibri" w:cs="Calibri"/>
          <w:color w:val="auto"/>
        </w:rPr>
      </w:pPr>
      <w:r>
        <w:rPr>
          <w:rFonts w:ascii="Calibri" w:hAnsi="Calibri" w:cs="Calibri"/>
          <w:color w:val="auto"/>
        </w:rPr>
        <w:t xml:space="preserve">Total recorded volunteer hours to date </w:t>
      </w:r>
      <w:r w:rsidR="005E4AF8">
        <w:rPr>
          <w:rFonts w:ascii="Calibri" w:hAnsi="Calibri" w:cs="Calibri"/>
          <w:color w:val="auto"/>
        </w:rPr>
        <w:t>in 2026: 242</w:t>
      </w:r>
    </w:p>
    <w:p w14:paraId="1D07BC7C" w14:textId="13EF591E" w:rsidR="005E4AF8" w:rsidRPr="00804791" w:rsidRDefault="005E4AF8" w:rsidP="005E4AF8">
      <w:pPr>
        <w:pStyle w:val="ListParagraph"/>
        <w:numPr>
          <w:ilvl w:val="1"/>
          <w:numId w:val="2"/>
        </w:numPr>
        <w:spacing w:after="160" w:line="259" w:lineRule="auto"/>
        <w:rPr>
          <w:rFonts w:ascii="Calibri" w:hAnsi="Calibri" w:cs="Calibri"/>
          <w:color w:val="auto"/>
        </w:rPr>
      </w:pPr>
      <w:r>
        <w:rPr>
          <w:rFonts w:ascii="Calibri" w:hAnsi="Calibri" w:cs="Calibri"/>
          <w:color w:val="auto"/>
        </w:rPr>
        <w:t>This includes practical work parties, volunteer wardens, wildlife surveyors</w:t>
      </w:r>
      <w:r w:rsidR="00694BF7">
        <w:rPr>
          <w:rFonts w:ascii="Calibri" w:hAnsi="Calibri" w:cs="Calibri"/>
          <w:color w:val="auto"/>
        </w:rPr>
        <w:t>.</w:t>
      </w:r>
    </w:p>
    <w:p w14:paraId="65246B56" w14:textId="77777777" w:rsidR="00B93240" w:rsidRPr="00804791" w:rsidRDefault="00B93240" w:rsidP="00B93240">
      <w:pPr>
        <w:pStyle w:val="ListParagraph"/>
        <w:ind w:left="1080"/>
        <w:rPr>
          <w:rFonts w:ascii="Calibri" w:hAnsi="Calibri" w:cs="Calibri"/>
          <w:color w:val="auto"/>
        </w:rPr>
      </w:pPr>
    </w:p>
    <w:p w14:paraId="4136B841" w14:textId="77777777" w:rsidR="00B93240" w:rsidRPr="00804791" w:rsidRDefault="00B93240" w:rsidP="00B93240">
      <w:pPr>
        <w:pStyle w:val="ListParagraph"/>
        <w:numPr>
          <w:ilvl w:val="0"/>
          <w:numId w:val="1"/>
        </w:numPr>
        <w:spacing w:after="160" w:line="259" w:lineRule="auto"/>
        <w:rPr>
          <w:rFonts w:ascii="Calibri" w:hAnsi="Calibri" w:cs="Calibri"/>
          <w:color w:val="auto"/>
        </w:rPr>
      </w:pPr>
      <w:r w:rsidRPr="00804791">
        <w:rPr>
          <w:rFonts w:ascii="Calibri" w:hAnsi="Calibri" w:cs="Calibri"/>
          <w:color w:val="auto"/>
        </w:rPr>
        <w:t xml:space="preserve">Wardening </w:t>
      </w:r>
    </w:p>
    <w:p w14:paraId="6B4772AC" w14:textId="77777777" w:rsidR="00B93240" w:rsidRDefault="00B93240" w:rsidP="00B93240">
      <w:pPr>
        <w:spacing w:after="160" w:line="259" w:lineRule="auto"/>
        <w:jc w:val="both"/>
        <w:rPr>
          <w:rFonts w:ascii="Calibri" w:hAnsi="Calibri" w:cs="Calibri"/>
          <w:color w:val="auto"/>
        </w:rPr>
      </w:pPr>
      <w:r w:rsidRPr="00E22A3B">
        <w:rPr>
          <w:rFonts w:ascii="Calibri" w:hAnsi="Calibri" w:cs="Calibri"/>
          <w:color w:val="auto"/>
        </w:rPr>
        <w:t xml:space="preserve">Each site is visited at least once a week by an Earth Trust ranger as well as additional visits from volunteer wardens. During each visit, our wardens check all site furniture, litter pick, check for any safety concerns and record any interesting wildlife they come across. All of this is then reported back to the Earth Trust. </w:t>
      </w:r>
    </w:p>
    <w:tbl>
      <w:tblPr>
        <w:tblStyle w:val="TableGrid"/>
        <w:tblW w:w="9493" w:type="dxa"/>
        <w:tblLook w:val="04A0" w:firstRow="1" w:lastRow="0" w:firstColumn="1" w:lastColumn="0" w:noHBand="0" w:noVBand="1"/>
      </w:tblPr>
      <w:tblGrid>
        <w:gridCol w:w="1881"/>
        <w:gridCol w:w="1278"/>
        <w:gridCol w:w="2945"/>
        <w:gridCol w:w="1029"/>
        <w:gridCol w:w="2360"/>
      </w:tblGrid>
      <w:tr w:rsidR="00B93240" w14:paraId="3ABC4896" w14:textId="77777777" w:rsidTr="006A1CF8">
        <w:tc>
          <w:tcPr>
            <w:tcW w:w="1881" w:type="dxa"/>
            <w:shd w:val="clear" w:color="auto" w:fill="A8D08D" w:themeFill="accent6" w:themeFillTint="99"/>
          </w:tcPr>
          <w:p w14:paraId="2F072141" w14:textId="77777777" w:rsidR="00B93240" w:rsidRPr="00795699" w:rsidRDefault="00B93240" w:rsidP="006A1CF8">
            <w:pPr>
              <w:spacing w:after="160" w:line="259" w:lineRule="auto"/>
              <w:jc w:val="center"/>
              <w:rPr>
                <w:rFonts w:ascii="Calibri" w:hAnsi="Calibri" w:cs="Calibri"/>
                <w:b/>
                <w:bCs/>
                <w:color w:val="auto"/>
              </w:rPr>
            </w:pPr>
            <w:r w:rsidRPr="00795699">
              <w:rPr>
                <w:rFonts w:ascii="Calibri" w:hAnsi="Calibri" w:cs="Calibri"/>
                <w:b/>
                <w:bCs/>
                <w:color w:val="auto"/>
              </w:rPr>
              <w:t>Location</w:t>
            </w:r>
          </w:p>
        </w:tc>
        <w:tc>
          <w:tcPr>
            <w:tcW w:w="1278" w:type="dxa"/>
            <w:shd w:val="clear" w:color="auto" w:fill="A8D08D" w:themeFill="accent6" w:themeFillTint="99"/>
          </w:tcPr>
          <w:p w14:paraId="3F937C53" w14:textId="77777777" w:rsidR="00B93240" w:rsidRPr="00795699" w:rsidRDefault="00B93240" w:rsidP="006A1CF8">
            <w:pPr>
              <w:spacing w:after="160" w:line="259" w:lineRule="auto"/>
              <w:jc w:val="center"/>
              <w:rPr>
                <w:rFonts w:ascii="Calibri" w:hAnsi="Calibri" w:cs="Calibri"/>
                <w:b/>
                <w:bCs/>
                <w:color w:val="auto"/>
              </w:rPr>
            </w:pPr>
            <w:r w:rsidRPr="00795699">
              <w:rPr>
                <w:rFonts w:ascii="Calibri" w:hAnsi="Calibri" w:cs="Calibri"/>
                <w:b/>
                <w:bCs/>
                <w:color w:val="auto"/>
              </w:rPr>
              <w:t>Date</w:t>
            </w:r>
          </w:p>
        </w:tc>
        <w:tc>
          <w:tcPr>
            <w:tcW w:w="2945" w:type="dxa"/>
            <w:shd w:val="clear" w:color="auto" w:fill="A8D08D" w:themeFill="accent6" w:themeFillTint="99"/>
          </w:tcPr>
          <w:p w14:paraId="18156175" w14:textId="77777777" w:rsidR="00B93240" w:rsidRPr="00795699" w:rsidRDefault="00B93240" w:rsidP="006A1CF8">
            <w:pPr>
              <w:spacing w:after="160" w:line="259" w:lineRule="auto"/>
              <w:jc w:val="center"/>
              <w:rPr>
                <w:rFonts w:ascii="Calibri" w:hAnsi="Calibri" w:cs="Calibri"/>
                <w:b/>
                <w:bCs/>
                <w:color w:val="auto"/>
              </w:rPr>
            </w:pPr>
            <w:r w:rsidRPr="00795699">
              <w:rPr>
                <w:rFonts w:ascii="Calibri" w:hAnsi="Calibri" w:cs="Calibri"/>
                <w:b/>
                <w:bCs/>
                <w:color w:val="auto"/>
              </w:rPr>
              <w:t>Hazard</w:t>
            </w:r>
          </w:p>
        </w:tc>
        <w:tc>
          <w:tcPr>
            <w:tcW w:w="1029" w:type="dxa"/>
            <w:shd w:val="clear" w:color="auto" w:fill="A8D08D" w:themeFill="accent6" w:themeFillTint="99"/>
          </w:tcPr>
          <w:p w14:paraId="07488F2A" w14:textId="77777777" w:rsidR="00B93240" w:rsidRPr="00795699" w:rsidRDefault="00B93240" w:rsidP="006A1CF8">
            <w:pPr>
              <w:spacing w:after="160" w:line="259" w:lineRule="auto"/>
              <w:jc w:val="center"/>
              <w:rPr>
                <w:rFonts w:ascii="Calibri" w:hAnsi="Calibri" w:cs="Calibri"/>
                <w:b/>
                <w:bCs/>
                <w:color w:val="auto"/>
              </w:rPr>
            </w:pPr>
            <w:r>
              <w:rPr>
                <w:rFonts w:ascii="Calibri" w:hAnsi="Calibri" w:cs="Calibri"/>
                <w:b/>
                <w:bCs/>
                <w:color w:val="auto"/>
              </w:rPr>
              <w:t>Priority</w:t>
            </w:r>
          </w:p>
        </w:tc>
        <w:tc>
          <w:tcPr>
            <w:tcW w:w="2360" w:type="dxa"/>
            <w:shd w:val="clear" w:color="auto" w:fill="A8D08D" w:themeFill="accent6" w:themeFillTint="99"/>
          </w:tcPr>
          <w:p w14:paraId="05A8E094" w14:textId="77777777" w:rsidR="00B93240" w:rsidRPr="00795699" w:rsidRDefault="00B93240" w:rsidP="006A1CF8">
            <w:pPr>
              <w:spacing w:after="160" w:line="259" w:lineRule="auto"/>
              <w:jc w:val="center"/>
              <w:rPr>
                <w:rFonts w:ascii="Calibri" w:hAnsi="Calibri" w:cs="Calibri"/>
                <w:b/>
                <w:bCs/>
                <w:color w:val="auto"/>
              </w:rPr>
            </w:pPr>
            <w:r w:rsidRPr="00795699">
              <w:rPr>
                <w:rFonts w:ascii="Calibri" w:hAnsi="Calibri" w:cs="Calibri"/>
                <w:b/>
                <w:bCs/>
                <w:color w:val="auto"/>
              </w:rPr>
              <w:t>Actioned</w:t>
            </w:r>
          </w:p>
        </w:tc>
      </w:tr>
      <w:tr w:rsidR="00B93240" w14:paraId="485F64D3" w14:textId="77777777" w:rsidTr="006A1CF8">
        <w:tc>
          <w:tcPr>
            <w:tcW w:w="1881" w:type="dxa"/>
          </w:tcPr>
          <w:p w14:paraId="64396C85" w14:textId="5A671B5B" w:rsidR="00B93240" w:rsidRDefault="003506B4" w:rsidP="006A1CF8">
            <w:pPr>
              <w:spacing w:after="160" w:line="259" w:lineRule="auto"/>
              <w:rPr>
                <w:rFonts w:ascii="Calibri" w:hAnsi="Calibri" w:cs="Calibri"/>
                <w:color w:val="auto"/>
              </w:rPr>
            </w:pPr>
            <w:r>
              <w:rPr>
                <w:rFonts w:ascii="Calibri" w:hAnsi="Calibri" w:cs="Calibri"/>
                <w:color w:val="auto"/>
              </w:rPr>
              <w:t>Wallingford Castle Meadows</w:t>
            </w:r>
          </w:p>
        </w:tc>
        <w:tc>
          <w:tcPr>
            <w:tcW w:w="1278" w:type="dxa"/>
          </w:tcPr>
          <w:p w14:paraId="0A0515D8" w14:textId="43FF56ED" w:rsidR="00B93240" w:rsidRDefault="002D3FEF" w:rsidP="006A1CF8">
            <w:pPr>
              <w:spacing w:after="160" w:line="259" w:lineRule="auto"/>
              <w:jc w:val="center"/>
              <w:rPr>
                <w:rFonts w:ascii="Calibri" w:hAnsi="Calibri" w:cs="Calibri"/>
                <w:color w:val="auto"/>
              </w:rPr>
            </w:pPr>
            <w:r>
              <w:rPr>
                <w:rFonts w:ascii="Calibri" w:hAnsi="Calibri" w:cs="Calibri"/>
                <w:color w:val="auto"/>
              </w:rPr>
              <w:t>13/04/2026</w:t>
            </w:r>
          </w:p>
        </w:tc>
        <w:tc>
          <w:tcPr>
            <w:tcW w:w="2945" w:type="dxa"/>
          </w:tcPr>
          <w:p w14:paraId="0023A5B0" w14:textId="3996CE27" w:rsidR="00B93240" w:rsidRDefault="002D3FEF" w:rsidP="006A1CF8">
            <w:pPr>
              <w:spacing w:after="160" w:line="259" w:lineRule="auto"/>
              <w:rPr>
                <w:rFonts w:ascii="Calibri" w:hAnsi="Calibri" w:cs="Calibri"/>
                <w:color w:val="auto"/>
              </w:rPr>
            </w:pPr>
            <w:r>
              <w:rPr>
                <w:rFonts w:ascii="Calibri" w:hAnsi="Calibri" w:cs="Calibri"/>
                <w:color w:val="auto"/>
              </w:rPr>
              <w:t>Rotten post &amp; rail fence at the entrance to Kings Meadow</w:t>
            </w:r>
          </w:p>
        </w:tc>
        <w:tc>
          <w:tcPr>
            <w:tcW w:w="1029" w:type="dxa"/>
          </w:tcPr>
          <w:p w14:paraId="7297F679" w14:textId="0B64BDE1" w:rsidR="00B93240" w:rsidRDefault="002D3FEF" w:rsidP="006A1CF8">
            <w:pPr>
              <w:spacing w:after="160" w:line="259" w:lineRule="auto"/>
              <w:jc w:val="both"/>
              <w:rPr>
                <w:rFonts w:ascii="Calibri" w:hAnsi="Calibri" w:cs="Calibri"/>
                <w:color w:val="auto"/>
              </w:rPr>
            </w:pPr>
            <w:r>
              <w:rPr>
                <w:rFonts w:ascii="Calibri" w:hAnsi="Calibri" w:cs="Calibri"/>
                <w:color w:val="auto"/>
              </w:rPr>
              <w:t>Low</w:t>
            </w:r>
          </w:p>
        </w:tc>
        <w:tc>
          <w:tcPr>
            <w:tcW w:w="2360" w:type="dxa"/>
          </w:tcPr>
          <w:p w14:paraId="4AD7803C" w14:textId="4BACA6A0" w:rsidR="00B93240" w:rsidRDefault="002D3FEF" w:rsidP="006A1CF8">
            <w:pPr>
              <w:spacing w:after="160" w:line="259" w:lineRule="auto"/>
              <w:jc w:val="both"/>
              <w:rPr>
                <w:rFonts w:ascii="Calibri" w:hAnsi="Calibri" w:cs="Calibri"/>
                <w:color w:val="auto"/>
              </w:rPr>
            </w:pPr>
            <w:r>
              <w:rPr>
                <w:rFonts w:ascii="Calibri" w:hAnsi="Calibri" w:cs="Calibri"/>
                <w:color w:val="auto"/>
              </w:rPr>
              <w:t>Repaired on 13/04/2026</w:t>
            </w:r>
          </w:p>
        </w:tc>
      </w:tr>
      <w:tr w:rsidR="00B93240" w14:paraId="3E4A2259" w14:textId="77777777" w:rsidTr="006A1CF8">
        <w:tc>
          <w:tcPr>
            <w:tcW w:w="1881" w:type="dxa"/>
          </w:tcPr>
          <w:p w14:paraId="0EABC321" w14:textId="5913E6FF" w:rsidR="00B93240" w:rsidRDefault="0095407A" w:rsidP="006A1CF8">
            <w:pPr>
              <w:spacing w:after="160" w:line="259" w:lineRule="auto"/>
              <w:jc w:val="both"/>
              <w:rPr>
                <w:rFonts w:ascii="Calibri" w:hAnsi="Calibri" w:cs="Calibri"/>
                <w:color w:val="auto"/>
              </w:rPr>
            </w:pPr>
            <w:r>
              <w:rPr>
                <w:rFonts w:ascii="Calibri" w:hAnsi="Calibri" w:cs="Calibri"/>
                <w:color w:val="auto"/>
              </w:rPr>
              <w:t>Mowbray Fields</w:t>
            </w:r>
          </w:p>
        </w:tc>
        <w:tc>
          <w:tcPr>
            <w:tcW w:w="1278" w:type="dxa"/>
          </w:tcPr>
          <w:p w14:paraId="6E697F9C" w14:textId="5B9F0E98" w:rsidR="00B93240" w:rsidRDefault="00C218D9" w:rsidP="006A1CF8">
            <w:pPr>
              <w:spacing w:after="160" w:line="259" w:lineRule="auto"/>
              <w:jc w:val="center"/>
              <w:rPr>
                <w:rFonts w:ascii="Calibri" w:hAnsi="Calibri" w:cs="Calibri"/>
                <w:color w:val="auto"/>
              </w:rPr>
            </w:pPr>
            <w:r>
              <w:rPr>
                <w:rFonts w:ascii="Calibri" w:hAnsi="Calibri" w:cs="Calibri"/>
                <w:color w:val="auto"/>
              </w:rPr>
              <w:t>01/05/2026</w:t>
            </w:r>
          </w:p>
        </w:tc>
        <w:tc>
          <w:tcPr>
            <w:tcW w:w="2945" w:type="dxa"/>
          </w:tcPr>
          <w:p w14:paraId="60516D78" w14:textId="252417FC" w:rsidR="00B93240" w:rsidRDefault="00C218D9" w:rsidP="006A1CF8">
            <w:pPr>
              <w:spacing w:after="160" w:line="259" w:lineRule="auto"/>
              <w:jc w:val="both"/>
              <w:rPr>
                <w:rFonts w:ascii="Calibri" w:hAnsi="Calibri" w:cs="Calibri"/>
                <w:color w:val="auto"/>
              </w:rPr>
            </w:pPr>
            <w:r>
              <w:rPr>
                <w:rFonts w:ascii="Calibri" w:hAnsi="Calibri" w:cs="Calibri"/>
                <w:color w:val="auto"/>
              </w:rPr>
              <w:t>Damage to circular boardwalk</w:t>
            </w:r>
          </w:p>
        </w:tc>
        <w:tc>
          <w:tcPr>
            <w:tcW w:w="1029" w:type="dxa"/>
          </w:tcPr>
          <w:p w14:paraId="2EE180B7" w14:textId="2225D132" w:rsidR="00B93240" w:rsidRDefault="00C218D9" w:rsidP="006A1CF8">
            <w:pPr>
              <w:spacing w:after="160" w:line="259" w:lineRule="auto"/>
              <w:jc w:val="both"/>
              <w:rPr>
                <w:rFonts w:ascii="Calibri" w:hAnsi="Calibri" w:cs="Calibri"/>
                <w:color w:val="auto"/>
              </w:rPr>
            </w:pPr>
            <w:r>
              <w:rPr>
                <w:rFonts w:ascii="Calibri" w:hAnsi="Calibri" w:cs="Calibri"/>
                <w:color w:val="auto"/>
              </w:rPr>
              <w:t>Low</w:t>
            </w:r>
          </w:p>
        </w:tc>
        <w:tc>
          <w:tcPr>
            <w:tcW w:w="2360" w:type="dxa"/>
          </w:tcPr>
          <w:p w14:paraId="1C13CA71" w14:textId="5B5CA6DD" w:rsidR="00B93240" w:rsidRDefault="00B30343" w:rsidP="006A1CF8">
            <w:pPr>
              <w:spacing w:after="160" w:line="259" w:lineRule="auto"/>
              <w:rPr>
                <w:rFonts w:ascii="Calibri" w:hAnsi="Calibri" w:cs="Calibri"/>
                <w:color w:val="auto"/>
              </w:rPr>
            </w:pPr>
            <w:r>
              <w:rPr>
                <w:rFonts w:ascii="Calibri" w:hAnsi="Calibri" w:cs="Calibri"/>
                <w:color w:val="auto"/>
              </w:rPr>
              <w:t>Recorded and put into future work plan</w:t>
            </w:r>
          </w:p>
        </w:tc>
      </w:tr>
      <w:tr w:rsidR="00B93240" w14:paraId="2D20E6E8" w14:textId="77777777" w:rsidTr="006A1CF8">
        <w:tc>
          <w:tcPr>
            <w:tcW w:w="1881" w:type="dxa"/>
          </w:tcPr>
          <w:p w14:paraId="3D148D3E" w14:textId="58130815" w:rsidR="00B93240" w:rsidRDefault="00C218D9" w:rsidP="006A1CF8">
            <w:pPr>
              <w:spacing w:after="160" w:line="259" w:lineRule="auto"/>
              <w:jc w:val="both"/>
              <w:rPr>
                <w:rFonts w:ascii="Calibri" w:hAnsi="Calibri" w:cs="Calibri"/>
                <w:color w:val="auto"/>
              </w:rPr>
            </w:pPr>
            <w:r>
              <w:rPr>
                <w:rFonts w:ascii="Calibri" w:hAnsi="Calibri" w:cs="Calibri"/>
                <w:color w:val="auto"/>
              </w:rPr>
              <w:t>Mowbray Fields</w:t>
            </w:r>
          </w:p>
        </w:tc>
        <w:tc>
          <w:tcPr>
            <w:tcW w:w="1278" w:type="dxa"/>
          </w:tcPr>
          <w:p w14:paraId="587B665A" w14:textId="3817559A" w:rsidR="00B93240" w:rsidRDefault="009E723C" w:rsidP="006A1CF8">
            <w:pPr>
              <w:spacing w:after="160" w:line="259" w:lineRule="auto"/>
              <w:jc w:val="center"/>
              <w:rPr>
                <w:rFonts w:ascii="Calibri" w:hAnsi="Calibri" w:cs="Calibri"/>
                <w:color w:val="auto"/>
              </w:rPr>
            </w:pPr>
            <w:r>
              <w:rPr>
                <w:rFonts w:ascii="Calibri" w:hAnsi="Calibri" w:cs="Calibri"/>
                <w:color w:val="auto"/>
              </w:rPr>
              <w:t>23</w:t>
            </w:r>
            <w:r w:rsidR="00C218D9">
              <w:rPr>
                <w:rFonts w:ascii="Calibri" w:hAnsi="Calibri" w:cs="Calibri"/>
                <w:color w:val="auto"/>
              </w:rPr>
              <w:t>/0</w:t>
            </w:r>
            <w:r>
              <w:rPr>
                <w:rFonts w:ascii="Calibri" w:hAnsi="Calibri" w:cs="Calibri"/>
                <w:color w:val="auto"/>
              </w:rPr>
              <w:t>4</w:t>
            </w:r>
            <w:r w:rsidR="00C218D9">
              <w:rPr>
                <w:rFonts w:ascii="Calibri" w:hAnsi="Calibri" w:cs="Calibri"/>
                <w:color w:val="auto"/>
              </w:rPr>
              <w:t>/2026</w:t>
            </w:r>
          </w:p>
        </w:tc>
        <w:tc>
          <w:tcPr>
            <w:tcW w:w="2945" w:type="dxa"/>
          </w:tcPr>
          <w:p w14:paraId="11127AF1" w14:textId="0749D003" w:rsidR="00B93240" w:rsidRDefault="00CA2A01" w:rsidP="006A1CF8">
            <w:pPr>
              <w:spacing w:after="160" w:line="259" w:lineRule="auto"/>
              <w:jc w:val="both"/>
              <w:rPr>
                <w:rFonts w:ascii="Calibri" w:hAnsi="Calibri" w:cs="Calibri"/>
                <w:color w:val="auto"/>
              </w:rPr>
            </w:pPr>
            <w:r>
              <w:rPr>
                <w:rFonts w:ascii="Calibri" w:hAnsi="Calibri" w:cs="Calibri"/>
                <w:color w:val="auto"/>
              </w:rPr>
              <w:t>Small, snapped willow branch</w:t>
            </w:r>
          </w:p>
        </w:tc>
        <w:tc>
          <w:tcPr>
            <w:tcW w:w="1029" w:type="dxa"/>
          </w:tcPr>
          <w:p w14:paraId="0D0326C7" w14:textId="5606CFFC" w:rsidR="00B93240" w:rsidRDefault="00CA2A01" w:rsidP="006A1CF8">
            <w:pPr>
              <w:spacing w:after="160" w:line="259" w:lineRule="auto"/>
              <w:jc w:val="both"/>
              <w:rPr>
                <w:rFonts w:ascii="Calibri" w:hAnsi="Calibri" w:cs="Calibri"/>
                <w:color w:val="auto"/>
              </w:rPr>
            </w:pPr>
            <w:r>
              <w:rPr>
                <w:rFonts w:ascii="Calibri" w:hAnsi="Calibri" w:cs="Calibri"/>
                <w:color w:val="auto"/>
              </w:rPr>
              <w:t>Low</w:t>
            </w:r>
          </w:p>
        </w:tc>
        <w:tc>
          <w:tcPr>
            <w:tcW w:w="2360" w:type="dxa"/>
          </w:tcPr>
          <w:p w14:paraId="4CF34EC0" w14:textId="7AACB67C" w:rsidR="00B93240" w:rsidRDefault="00426CBA" w:rsidP="006A1CF8">
            <w:pPr>
              <w:spacing w:after="160" w:line="259" w:lineRule="auto"/>
              <w:rPr>
                <w:rFonts w:ascii="Calibri" w:hAnsi="Calibri" w:cs="Calibri"/>
                <w:color w:val="auto"/>
              </w:rPr>
            </w:pPr>
            <w:r>
              <w:rPr>
                <w:rFonts w:ascii="Calibri" w:hAnsi="Calibri" w:cs="Calibri"/>
                <w:color w:val="auto"/>
              </w:rPr>
              <w:t>Branch removed</w:t>
            </w:r>
          </w:p>
        </w:tc>
      </w:tr>
      <w:tr w:rsidR="009A5C68" w14:paraId="0B287598" w14:textId="77777777" w:rsidTr="006A1CF8">
        <w:tc>
          <w:tcPr>
            <w:tcW w:w="1881" w:type="dxa"/>
          </w:tcPr>
          <w:p w14:paraId="62470CE0" w14:textId="5C6223EF" w:rsidR="009A5C68" w:rsidRDefault="009A5C68" w:rsidP="009A5C68">
            <w:pPr>
              <w:spacing w:after="160" w:line="259" w:lineRule="auto"/>
              <w:jc w:val="both"/>
              <w:rPr>
                <w:rFonts w:ascii="Calibri" w:hAnsi="Calibri" w:cs="Calibri"/>
                <w:color w:val="auto"/>
              </w:rPr>
            </w:pPr>
            <w:r>
              <w:rPr>
                <w:rFonts w:ascii="Calibri" w:hAnsi="Calibri" w:cs="Calibri"/>
                <w:color w:val="auto"/>
              </w:rPr>
              <w:t>Riverside Meadows</w:t>
            </w:r>
          </w:p>
        </w:tc>
        <w:tc>
          <w:tcPr>
            <w:tcW w:w="1278" w:type="dxa"/>
          </w:tcPr>
          <w:p w14:paraId="5AC5C8DC" w14:textId="3C096A0E" w:rsidR="009A5C68" w:rsidRDefault="009A5C68" w:rsidP="009A5C68">
            <w:pPr>
              <w:spacing w:after="160" w:line="259" w:lineRule="auto"/>
              <w:jc w:val="center"/>
              <w:rPr>
                <w:rFonts w:ascii="Calibri" w:hAnsi="Calibri" w:cs="Calibri"/>
                <w:color w:val="auto"/>
              </w:rPr>
            </w:pPr>
            <w:r>
              <w:rPr>
                <w:rFonts w:ascii="Calibri" w:hAnsi="Calibri" w:cs="Calibri"/>
                <w:color w:val="auto"/>
              </w:rPr>
              <w:t>05/05/2026</w:t>
            </w:r>
          </w:p>
        </w:tc>
        <w:tc>
          <w:tcPr>
            <w:tcW w:w="2945" w:type="dxa"/>
          </w:tcPr>
          <w:p w14:paraId="70B797CE" w14:textId="503679F2" w:rsidR="009A5C68" w:rsidRDefault="009A5C68" w:rsidP="009A5C68">
            <w:pPr>
              <w:spacing w:after="160" w:line="259" w:lineRule="auto"/>
              <w:jc w:val="both"/>
              <w:rPr>
                <w:rFonts w:ascii="Calibri" w:hAnsi="Calibri" w:cs="Calibri"/>
                <w:color w:val="auto"/>
              </w:rPr>
            </w:pPr>
            <w:r>
              <w:rPr>
                <w:rFonts w:ascii="Calibri" w:hAnsi="Calibri" w:cs="Calibri"/>
                <w:color w:val="auto"/>
              </w:rPr>
              <w:t>Wobbly people counter post</w:t>
            </w:r>
          </w:p>
        </w:tc>
        <w:tc>
          <w:tcPr>
            <w:tcW w:w="1029" w:type="dxa"/>
          </w:tcPr>
          <w:p w14:paraId="4E47ABA7" w14:textId="54F1111B" w:rsidR="009A5C68" w:rsidRDefault="009A5C68" w:rsidP="009A5C68">
            <w:pPr>
              <w:spacing w:after="160" w:line="259" w:lineRule="auto"/>
              <w:jc w:val="both"/>
              <w:rPr>
                <w:rFonts w:ascii="Calibri" w:hAnsi="Calibri" w:cs="Calibri"/>
                <w:color w:val="auto"/>
              </w:rPr>
            </w:pPr>
            <w:r>
              <w:rPr>
                <w:rFonts w:ascii="Calibri" w:hAnsi="Calibri" w:cs="Calibri"/>
                <w:color w:val="auto"/>
              </w:rPr>
              <w:t>Low</w:t>
            </w:r>
          </w:p>
        </w:tc>
        <w:tc>
          <w:tcPr>
            <w:tcW w:w="2360" w:type="dxa"/>
          </w:tcPr>
          <w:p w14:paraId="2E90FC36" w14:textId="3F2A0AA1" w:rsidR="009A5C68" w:rsidRDefault="009A5C68" w:rsidP="009A5C68">
            <w:pPr>
              <w:spacing w:after="160" w:line="259" w:lineRule="auto"/>
              <w:rPr>
                <w:rFonts w:ascii="Calibri" w:hAnsi="Calibri" w:cs="Calibri"/>
                <w:color w:val="auto"/>
              </w:rPr>
            </w:pPr>
            <w:r>
              <w:rPr>
                <w:rFonts w:ascii="Calibri" w:hAnsi="Calibri" w:cs="Calibri"/>
                <w:color w:val="auto"/>
              </w:rPr>
              <w:t>Recorded and put into future work plan</w:t>
            </w:r>
          </w:p>
        </w:tc>
      </w:tr>
      <w:tr w:rsidR="009A5C68" w14:paraId="16FC8875" w14:textId="77777777" w:rsidTr="006A1CF8">
        <w:tc>
          <w:tcPr>
            <w:tcW w:w="1881" w:type="dxa"/>
          </w:tcPr>
          <w:p w14:paraId="2A33F0C2" w14:textId="13F5E0F4" w:rsidR="009A5C68" w:rsidRDefault="00AF64AA" w:rsidP="009A5C68">
            <w:pPr>
              <w:spacing w:after="160" w:line="259" w:lineRule="auto"/>
              <w:jc w:val="both"/>
              <w:rPr>
                <w:rFonts w:ascii="Calibri" w:hAnsi="Calibri" w:cs="Calibri"/>
                <w:color w:val="auto"/>
              </w:rPr>
            </w:pPr>
            <w:r>
              <w:rPr>
                <w:rFonts w:ascii="Calibri" w:hAnsi="Calibri" w:cs="Calibri"/>
                <w:color w:val="auto"/>
              </w:rPr>
              <w:t>Wallingford Castle Meadows</w:t>
            </w:r>
          </w:p>
        </w:tc>
        <w:tc>
          <w:tcPr>
            <w:tcW w:w="1278" w:type="dxa"/>
          </w:tcPr>
          <w:p w14:paraId="25A80038" w14:textId="2FF603E8" w:rsidR="009A5C68" w:rsidRDefault="00AF64AA" w:rsidP="009A5C68">
            <w:pPr>
              <w:spacing w:after="160" w:line="259" w:lineRule="auto"/>
              <w:jc w:val="center"/>
              <w:rPr>
                <w:rFonts w:ascii="Calibri" w:hAnsi="Calibri" w:cs="Calibri"/>
                <w:color w:val="auto"/>
              </w:rPr>
            </w:pPr>
            <w:r>
              <w:rPr>
                <w:rFonts w:ascii="Calibri" w:hAnsi="Calibri" w:cs="Calibri"/>
                <w:color w:val="auto"/>
              </w:rPr>
              <w:t>25/06/2026</w:t>
            </w:r>
          </w:p>
        </w:tc>
        <w:tc>
          <w:tcPr>
            <w:tcW w:w="2945" w:type="dxa"/>
          </w:tcPr>
          <w:p w14:paraId="391D3198" w14:textId="77B45770" w:rsidR="009A5C68" w:rsidRDefault="00AF64AA" w:rsidP="009A5C68">
            <w:pPr>
              <w:spacing w:after="160" w:line="259" w:lineRule="auto"/>
              <w:jc w:val="both"/>
              <w:rPr>
                <w:rFonts w:ascii="Calibri" w:hAnsi="Calibri" w:cs="Calibri"/>
                <w:color w:val="auto"/>
              </w:rPr>
            </w:pPr>
            <w:r>
              <w:rPr>
                <w:rFonts w:ascii="Calibri" w:hAnsi="Calibri" w:cs="Calibri"/>
                <w:color w:val="auto"/>
              </w:rPr>
              <w:t xml:space="preserve">One of the steps at the dipping pond is </w:t>
            </w:r>
            <w:r w:rsidR="00B30343">
              <w:rPr>
                <w:rFonts w:ascii="Calibri" w:hAnsi="Calibri" w:cs="Calibri"/>
                <w:color w:val="auto"/>
              </w:rPr>
              <w:t>rotten</w:t>
            </w:r>
          </w:p>
        </w:tc>
        <w:tc>
          <w:tcPr>
            <w:tcW w:w="1029" w:type="dxa"/>
          </w:tcPr>
          <w:p w14:paraId="30047879" w14:textId="40E83482" w:rsidR="009A5C68" w:rsidRDefault="00B30343" w:rsidP="009A5C68">
            <w:pPr>
              <w:spacing w:after="160" w:line="259" w:lineRule="auto"/>
              <w:jc w:val="both"/>
              <w:rPr>
                <w:rFonts w:ascii="Calibri" w:hAnsi="Calibri" w:cs="Calibri"/>
                <w:color w:val="auto"/>
              </w:rPr>
            </w:pPr>
            <w:r>
              <w:rPr>
                <w:rFonts w:ascii="Calibri" w:hAnsi="Calibri" w:cs="Calibri"/>
                <w:color w:val="auto"/>
              </w:rPr>
              <w:t>Medium</w:t>
            </w:r>
          </w:p>
        </w:tc>
        <w:tc>
          <w:tcPr>
            <w:tcW w:w="2360" w:type="dxa"/>
          </w:tcPr>
          <w:p w14:paraId="368E9525" w14:textId="4A8D279B" w:rsidR="009A5C68" w:rsidRDefault="00436FD0" w:rsidP="009A5C68">
            <w:pPr>
              <w:spacing w:after="160" w:line="259" w:lineRule="auto"/>
              <w:rPr>
                <w:rFonts w:ascii="Calibri" w:hAnsi="Calibri" w:cs="Calibri"/>
                <w:color w:val="auto"/>
              </w:rPr>
            </w:pPr>
            <w:r>
              <w:rPr>
                <w:rFonts w:ascii="Calibri" w:hAnsi="Calibri" w:cs="Calibri"/>
                <w:color w:val="auto"/>
              </w:rPr>
              <w:t>Recorded and put into future work plan</w:t>
            </w:r>
          </w:p>
        </w:tc>
      </w:tr>
    </w:tbl>
    <w:p w14:paraId="710BA613" w14:textId="77777777" w:rsidR="00B93240" w:rsidRDefault="00B93240" w:rsidP="00B93240">
      <w:pPr>
        <w:spacing w:after="0" w:line="259" w:lineRule="auto"/>
        <w:jc w:val="both"/>
        <w:rPr>
          <w:rFonts w:ascii="Calibri" w:hAnsi="Calibri" w:cs="Calibri"/>
          <w:color w:val="auto"/>
        </w:rPr>
      </w:pPr>
    </w:p>
    <w:p w14:paraId="32F6C9FB" w14:textId="77777777" w:rsidR="00B93240" w:rsidRPr="008410A7" w:rsidRDefault="00B93240" w:rsidP="008410A7">
      <w:pPr>
        <w:rPr>
          <w:rFonts w:ascii="Calibri" w:hAnsi="Calibri" w:cs="Calibri"/>
          <w:color w:val="auto"/>
        </w:rPr>
      </w:pPr>
    </w:p>
    <w:p w14:paraId="40AF6279" w14:textId="77777777" w:rsidR="00B93240" w:rsidRPr="00804791" w:rsidRDefault="00B93240" w:rsidP="00B93240">
      <w:pPr>
        <w:pStyle w:val="ListParagraph"/>
        <w:numPr>
          <w:ilvl w:val="0"/>
          <w:numId w:val="1"/>
        </w:numPr>
        <w:spacing w:after="160" w:line="259" w:lineRule="auto"/>
        <w:rPr>
          <w:rFonts w:ascii="Calibri" w:hAnsi="Calibri" w:cs="Calibri"/>
          <w:color w:val="auto"/>
        </w:rPr>
      </w:pPr>
      <w:r w:rsidRPr="00804791">
        <w:rPr>
          <w:rFonts w:ascii="Calibri" w:hAnsi="Calibri" w:cs="Calibri"/>
          <w:color w:val="auto"/>
        </w:rPr>
        <w:t>Grazing / hay cutting</w:t>
      </w:r>
    </w:p>
    <w:p w14:paraId="23618FF4" w14:textId="580DFCEC" w:rsidR="00B93240" w:rsidRDefault="001205A1" w:rsidP="00B93240">
      <w:pPr>
        <w:pStyle w:val="ListParagraph"/>
        <w:numPr>
          <w:ilvl w:val="0"/>
          <w:numId w:val="2"/>
        </w:numPr>
        <w:spacing w:after="160" w:line="259" w:lineRule="auto"/>
        <w:rPr>
          <w:rFonts w:ascii="Calibri" w:hAnsi="Calibri" w:cs="Calibri"/>
          <w:color w:val="auto"/>
        </w:rPr>
      </w:pPr>
      <w:r>
        <w:rPr>
          <w:rFonts w:ascii="Calibri" w:hAnsi="Calibri" w:cs="Calibri"/>
          <w:color w:val="auto"/>
        </w:rPr>
        <w:t>Wallingford Castle Meadows: Kings</w:t>
      </w:r>
      <w:r w:rsidR="007E617B">
        <w:rPr>
          <w:rFonts w:ascii="Calibri" w:hAnsi="Calibri" w:cs="Calibri"/>
          <w:color w:val="auto"/>
        </w:rPr>
        <w:t xml:space="preserve"> Meadow</w:t>
      </w:r>
      <w:r>
        <w:rPr>
          <w:rFonts w:ascii="Calibri" w:hAnsi="Calibri" w:cs="Calibri"/>
          <w:color w:val="auto"/>
        </w:rPr>
        <w:t xml:space="preserve"> &amp; Queens </w:t>
      </w:r>
      <w:r w:rsidR="007E617B">
        <w:rPr>
          <w:rFonts w:ascii="Calibri" w:hAnsi="Calibri" w:cs="Calibri"/>
          <w:color w:val="auto"/>
        </w:rPr>
        <w:t xml:space="preserve">Arbor </w:t>
      </w:r>
      <w:r>
        <w:rPr>
          <w:rFonts w:ascii="Calibri" w:hAnsi="Calibri" w:cs="Calibri"/>
          <w:color w:val="auto"/>
        </w:rPr>
        <w:t>cut &amp; baled</w:t>
      </w:r>
      <w:r w:rsidR="00565814">
        <w:rPr>
          <w:rFonts w:ascii="Calibri" w:hAnsi="Calibri" w:cs="Calibri"/>
          <w:color w:val="auto"/>
        </w:rPr>
        <w:t xml:space="preserve"> 12/06/2026</w:t>
      </w:r>
    </w:p>
    <w:p w14:paraId="499AE627" w14:textId="2E90B58D" w:rsidR="001205A1" w:rsidRDefault="001205A1" w:rsidP="00B93240">
      <w:pPr>
        <w:pStyle w:val="ListParagraph"/>
        <w:numPr>
          <w:ilvl w:val="0"/>
          <w:numId w:val="2"/>
        </w:numPr>
        <w:spacing w:after="160" w:line="259" w:lineRule="auto"/>
        <w:rPr>
          <w:rFonts w:ascii="Calibri" w:hAnsi="Calibri" w:cs="Calibri"/>
          <w:color w:val="auto"/>
        </w:rPr>
      </w:pPr>
      <w:r>
        <w:rPr>
          <w:rFonts w:ascii="Calibri" w:hAnsi="Calibri" w:cs="Calibri"/>
          <w:color w:val="auto"/>
        </w:rPr>
        <w:t>Riverside Meadows: Field A &amp; C cut and baled</w:t>
      </w:r>
      <w:r w:rsidR="007E617B">
        <w:rPr>
          <w:rFonts w:ascii="Calibri" w:hAnsi="Calibri" w:cs="Calibri"/>
          <w:color w:val="auto"/>
        </w:rPr>
        <w:t xml:space="preserve"> </w:t>
      </w:r>
      <w:r w:rsidR="007E617B">
        <w:rPr>
          <w:rFonts w:ascii="Calibri" w:hAnsi="Calibri" w:cs="Calibri"/>
          <w:color w:val="auto"/>
        </w:rPr>
        <w:t>12/06/2026</w:t>
      </w:r>
    </w:p>
    <w:p w14:paraId="1F1F6155" w14:textId="11F496AF" w:rsidR="007E617B" w:rsidRPr="00804791" w:rsidRDefault="007E617B" w:rsidP="007E617B">
      <w:pPr>
        <w:pStyle w:val="ListParagraph"/>
        <w:numPr>
          <w:ilvl w:val="1"/>
          <w:numId w:val="2"/>
        </w:numPr>
        <w:spacing w:after="160" w:line="259" w:lineRule="auto"/>
        <w:rPr>
          <w:rFonts w:ascii="Calibri" w:hAnsi="Calibri" w:cs="Calibri"/>
          <w:color w:val="auto"/>
        </w:rPr>
      </w:pPr>
      <w:r>
        <w:rPr>
          <w:rFonts w:ascii="Calibri" w:hAnsi="Calibri" w:cs="Calibri"/>
          <w:color w:val="auto"/>
        </w:rPr>
        <w:t>Field B flailed and left due to litter.</w:t>
      </w:r>
    </w:p>
    <w:p w14:paraId="70DC4EDE" w14:textId="77777777" w:rsidR="00B93240" w:rsidRPr="00804791" w:rsidRDefault="00B93240" w:rsidP="00B93240">
      <w:pPr>
        <w:pStyle w:val="ListParagraph"/>
        <w:numPr>
          <w:ilvl w:val="0"/>
          <w:numId w:val="1"/>
        </w:numPr>
        <w:spacing w:after="160" w:line="259" w:lineRule="auto"/>
        <w:rPr>
          <w:rFonts w:ascii="Calibri" w:hAnsi="Calibri" w:cs="Calibri"/>
          <w:color w:val="auto"/>
        </w:rPr>
      </w:pPr>
      <w:r w:rsidRPr="00804791">
        <w:rPr>
          <w:rFonts w:ascii="Calibri" w:hAnsi="Calibri" w:cs="Calibri"/>
          <w:color w:val="auto"/>
        </w:rPr>
        <w:t>Events</w:t>
      </w:r>
    </w:p>
    <w:p w14:paraId="4ECA8293" w14:textId="70632123" w:rsidR="00B93240" w:rsidRPr="00804791" w:rsidRDefault="005E4C6B" w:rsidP="00B93240">
      <w:pPr>
        <w:pStyle w:val="ListParagraph"/>
        <w:numPr>
          <w:ilvl w:val="0"/>
          <w:numId w:val="2"/>
        </w:numPr>
        <w:spacing w:after="160" w:line="259" w:lineRule="auto"/>
        <w:rPr>
          <w:rFonts w:ascii="Calibri" w:hAnsi="Calibri" w:cs="Calibri"/>
          <w:color w:val="auto"/>
        </w:rPr>
      </w:pPr>
      <w:r>
        <w:rPr>
          <w:rFonts w:ascii="Calibri" w:hAnsi="Calibri" w:cs="Calibri"/>
          <w:color w:val="auto"/>
        </w:rPr>
        <w:t xml:space="preserve">No events have been run </w:t>
      </w:r>
      <w:r w:rsidR="00D67D23">
        <w:rPr>
          <w:rFonts w:ascii="Calibri" w:hAnsi="Calibri" w:cs="Calibri"/>
          <w:color w:val="auto"/>
        </w:rPr>
        <w:t>during this time.</w:t>
      </w:r>
    </w:p>
    <w:p w14:paraId="4A0018D8" w14:textId="77777777" w:rsidR="00B93240" w:rsidRPr="00804791" w:rsidRDefault="00B93240" w:rsidP="00B93240">
      <w:pPr>
        <w:pStyle w:val="ListParagraph"/>
        <w:ind w:left="1080"/>
        <w:rPr>
          <w:rFonts w:ascii="Calibri" w:hAnsi="Calibri" w:cs="Calibri"/>
          <w:color w:val="auto"/>
        </w:rPr>
      </w:pPr>
      <w:r w:rsidRPr="00804791">
        <w:rPr>
          <w:rFonts w:ascii="Calibri" w:hAnsi="Calibri" w:cs="Calibri"/>
          <w:color w:val="auto"/>
        </w:rPr>
        <w:t xml:space="preserve"> </w:t>
      </w:r>
    </w:p>
    <w:p w14:paraId="00C5EF56" w14:textId="77777777" w:rsidR="00B93240" w:rsidRPr="00804791" w:rsidRDefault="00B93240" w:rsidP="00B93240">
      <w:pPr>
        <w:pStyle w:val="ListParagraph"/>
        <w:numPr>
          <w:ilvl w:val="0"/>
          <w:numId w:val="1"/>
        </w:numPr>
        <w:spacing w:after="160" w:line="259" w:lineRule="auto"/>
        <w:rPr>
          <w:rFonts w:ascii="Calibri" w:hAnsi="Calibri" w:cs="Calibri"/>
          <w:color w:val="auto"/>
        </w:rPr>
      </w:pPr>
      <w:r w:rsidRPr="00804791">
        <w:rPr>
          <w:rFonts w:ascii="Calibri" w:hAnsi="Calibri" w:cs="Calibri"/>
          <w:color w:val="auto"/>
        </w:rPr>
        <w:t>Survey work</w:t>
      </w:r>
    </w:p>
    <w:p w14:paraId="447B7A0D" w14:textId="6B310177" w:rsidR="00B93240" w:rsidRPr="007A4758" w:rsidRDefault="00840DF3" w:rsidP="00B93240">
      <w:pPr>
        <w:pStyle w:val="ListParagraph"/>
        <w:numPr>
          <w:ilvl w:val="0"/>
          <w:numId w:val="2"/>
        </w:numPr>
        <w:spacing w:after="160" w:line="259" w:lineRule="auto"/>
        <w:rPr>
          <w:rFonts w:ascii="Calibri" w:hAnsi="Calibri" w:cs="Calibri"/>
          <w:color w:val="auto"/>
        </w:rPr>
      </w:pPr>
      <w:r>
        <w:rPr>
          <w:rFonts w:ascii="Calibri" w:hAnsi="Calibri" w:cs="Calibri"/>
          <w:color w:val="auto"/>
        </w:rPr>
        <w:t>Mowbray orchid count (15/06/2026)</w:t>
      </w:r>
      <w:r w:rsidR="00A51912">
        <w:rPr>
          <w:rFonts w:ascii="Calibri" w:hAnsi="Calibri" w:cs="Calibri"/>
          <w:color w:val="auto"/>
        </w:rPr>
        <w:t xml:space="preserve"> recorded 316 orchids</w:t>
      </w:r>
      <w:r w:rsidR="00622F5E">
        <w:rPr>
          <w:rFonts w:ascii="Calibri" w:hAnsi="Calibri" w:cs="Calibri"/>
          <w:color w:val="auto"/>
        </w:rPr>
        <w:t xml:space="preserve">, an increase from recent years but still below </w:t>
      </w:r>
      <w:r w:rsidR="0030046D">
        <w:rPr>
          <w:rFonts w:ascii="Calibri" w:hAnsi="Calibri" w:cs="Calibri"/>
          <w:color w:val="auto"/>
        </w:rPr>
        <w:t xml:space="preserve">2020 when 700+ were recorded.  This </w:t>
      </w:r>
      <w:r w:rsidR="0004482E">
        <w:rPr>
          <w:rFonts w:ascii="Calibri" w:hAnsi="Calibri" w:cs="Calibri"/>
          <w:color w:val="auto"/>
        </w:rPr>
        <w:t>decline was</w:t>
      </w:r>
      <w:r w:rsidR="0030046D">
        <w:rPr>
          <w:rFonts w:ascii="Calibri" w:hAnsi="Calibri" w:cs="Calibri"/>
          <w:color w:val="auto"/>
        </w:rPr>
        <w:t xml:space="preserve"> likely due to a lapse in meadow cutting</w:t>
      </w:r>
      <w:r w:rsidR="0004482E">
        <w:rPr>
          <w:rFonts w:ascii="Calibri" w:hAnsi="Calibri" w:cs="Calibri"/>
          <w:color w:val="auto"/>
        </w:rPr>
        <w:t xml:space="preserve"> but is increasing again.</w:t>
      </w:r>
    </w:p>
    <w:p w14:paraId="50062D53" w14:textId="77777777" w:rsidR="00B93240" w:rsidRPr="00804791" w:rsidRDefault="00B93240" w:rsidP="00B93240">
      <w:pPr>
        <w:pStyle w:val="ListParagraph"/>
        <w:ind w:left="1080"/>
        <w:rPr>
          <w:rFonts w:ascii="Calibri" w:hAnsi="Calibri" w:cs="Calibri"/>
          <w:color w:val="auto"/>
        </w:rPr>
      </w:pPr>
    </w:p>
    <w:p w14:paraId="18059DF9" w14:textId="77777777" w:rsidR="00B93240" w:rsidRPr="00804791" w:rsidRDefault="00B93240" w:rsidP="00B93240">
      <w:pPr>
        <w:pStyle w:val="ListParagraph"/>
        <w:numPr>
          <w:ilvl w:val="0"/>
          <w:numId w:val="1"/>
        </w:numPr>
        <w:spacing w:after="160" w:line="259" w:lineRule="auto"/>
        <w:rPr>
          <w:rFonts w:ascii="Calibri" w:hAnsi="Calibri" w:cs="Calibri"/>
          <w:color w:val="auto"/>
        </w:rPr>
      </w:pPr>
      <w:r w:rsidRPr="00804791">
        <w:rPr>
          <w:rFonts w:ascii="Calibri" w:hAnsi="Calibri" w:cs="Calibri"/>
          <w:color w:val="auto"/>
        </w:rPr>
        <w:t xml:space="preserve">Management tasks </w:t>
      </w:r>
    </w:p>
    <w:tbl>
      <w:tblPr>
        <w:tblStyle w:val="TableGrid"/>
        <w:tblW w:w="9493" w:type="dxa"/>
        <w:tblLook w:val="04A0" w:firstRow="1" w:lastRow="0" w:firstColumn="1" w:lastColumn="0" w:noHBand="0" w:noVBand="1"/>
      </w:tblPr>
      <w:tblGrid>
        <w:gridCol w:w="1555"/>
        <w:gridCol w:w="6237"/>
        <w:gridCol w:w="1701"/>
      </w:tblGrid>
      <w:tr w:rsidR="00B93240" w:rsidRPr="00804791" w14:paraId="742A3457" w14:textId="77777777" w:rsidTr="003D27AD">
        <w:tc>
          <w:tcPr>
            <w:tcW w:w="1555" w:type="dxa"/>
            <w:shd w:val="clear" w:color="auto" w:fill="A8D08D" w:themeFill="accent6" w:themeFillTint="99"/>
          </w:tcPr>
          <w:p w14:paraId="2A8A249D" w14:textId="77777777" w:rsidR="00B93240" w:rsidRPr="00804791" w:rsidRDefault="00B93240" w:rsidP="006A1CF8">
            <w:pPr>
              <w:jc w:val="center"/>
              <w:rPr>
                <w:rFonts w:ascii="Calibri" w:hAnsi="Calibri" w:cs="Calibri"/>
                <w:b/>
                <w:bCs/>
                <w:color w:val="auto"/>
              </w:rPr>
            </w:pPr>
            <w:r w:rsidRPr="00804791">
              <w:rPr>
                <w:rFonts w:ascii="Calibri" w:hAnsi="Calibri" w:cs="Calibri"/>
                <w:b/>
                <w:bCs/>
                <w:color w:val="auto"/>
              </w:rPr>
              <w:t>Location</w:t>
            </w:r>
          </w:p>
        </w:tc>
        <w:tc>
          <w:tcPr>
            <w:tcW w:w="6237" w:type="dxa"/>
            <w:shd w:val="clear" w:color="auto" w:fill="A8D08D" w:themeFill="accent6" w:themeFillTint="99"/>
          </w:tcPr>
          <w:p w14:paraId="10AB55A2" w14:textId="77777777" w:rsidR="00B93240" w:rsidRPr="00804791" w:rsidRDefault="00B93240" w:rsidP="006A1CF8">
            <w:pPr>
              <w:jc w:val="center"/>
              <w:rPr>
                <w:rFonts w:ascii="Calibri" w:hAnsi="Calibri" w:cs="Calibri"/>
                <w:b/>
                <w:bCs/>
                <w:color w:val="auto"/>
              </w:rPr>
            </w:pPr>
            <w:r w:rsidRPr="00804791">
              <w:rPr>
                <w:rFonts w:ascii="Calibri" w:hAnsi="Calibri" w:cs="Calibri"/>
                <w:b/>
                <w:bCs/>
                <w:color w:val="auto"/>
              </w:rPr>
              <w:t>Habitat Management</w:t>
            </w:r>
          </w:p>
        </w:tc>
        <w:tc>
          <w:tcPr>
            <w:tcW w:w="1701" w:type="dxa"/>
            <w:shd w:val="clear" w:color="auto" w:fill="A8D08D" w:themeFill="accent6" w:themeFillTint="99"/>
          </w:tcPr>
          <w:p w14:paraId="1800DCFA" w14:textId="77777777" w:rsidR="00B93240" w:rsidRPr="00804791" w:rsidRDefault="00B93240" w:rsidP="006A1CF8">
            <w:pPr>
              <w:jc w:val="center"/>
              <w:rPr>
                <w:rFonts w:ascii="Calibri" w:hAnsi="Calibri" w:cs="Calibri"/>
                <w:b/>
                <w:bCs/>
                <w:color w:val="auto"/>
              </w:rPr>
            </w:pPr>
            <w:r w:rsidRPr="00804791">
              <w:rPr>
                <w:rFonts w:ascii="Calibri" w:hAnsi="Calibri" w:cs="Calibri"/>
                <w:b/>
                <w:bCs/>
                <w:color w:val="auto"/>
              </w:rPr>
              <w:t>Who</w:t>
            </w:r>
          </w:p>
        </w:tc>
      </w:tr>
      <w:tr w:rsidR="00840DF3" w:rsidRPr="00804791" w14:paraId="4560DBC1" w14:textId="77777777" w:rsidTr="003D27AD">
        <w:trPr>
          <w:trHeight w:val="379"/>
        </w:trPr>
        <w:tc>
          <w:tcPr>
            <w:tcW w:w="1555" w:type="dxa"/>
            <w:vMerge w:val="restart"/>
          </w:tcPr>
          <w:p w14:paraId="1226DF6D" w14:textId="77777777" w:rsidR="00840DF3" w:rsidRPr="00804791" w:rsidRDefault="00840DF3" w:rsidP="006A1CF8">
            <w:pPr>
              <w:rPr>
                <w:rFonts w:ascii="Calibri" w:hAnsi="Calibri" w:cs="Calibri"/>
                <w:color w:val="auto"/>
              </w:rPr>
            </w:pPr>
            <w:r w:rsidRPr="00804791">
              <w:rPr>
                <w:rFonts w:ascii="Calibri" w:hAnsi="Calibri" w:cs="Calibri"/>
                <w:color w:val="auto"/>
              </w:rPr>
              <w:t>Wallingford Castle Meadows</w:t>
            </w:r>
          </w:p>
        </w:tc>
        <w:tc>
          <w:tcPr>
            <w:tcW w:w="6237" w:type="dxa"/>
          </w:tcPr>
          <w:p w14:paraId="785608C6" w14:textId="46279DF6" w:rsidR="00840DF3" w:rsidRPr="00804791" w:rsidRDefault="00840DF3" w:rsidP="006A1CF8">
            <w:pPr>
              <w:rPr>
                <w:rFonts w:ascii="Calibri" w:hAnsi="Calibri" w:cs="Calibri"/>
                <w:color w:val="auto"/>
              </w:rPr>
            </w:pPr>
            <w:r>
              <w:rPr>
                <w:rFonts w:ascii="Calibri" w:hAnsi="Calibri" w:cs="Calibri"/>
                <w:color w:val="auto"/>
              </w:rPr>
              <w:t>The post &amp; rail fence in Kings meadow had become rotten at the base and needed replacing</w:t>
            </w:r>
            <w:r w:rsidR="002D30FF">
              <w:rPr>
                <w:rFonts w:ascii="Calibri" w:hAnsi="Calibri" w:cs="Calibri"/>
                <w:color w:val="auto"/>
              </w:rPr>
              <w:t>.</w:t>
            </w:r>
          </w:p>
        </w:tc>
        <w:tc>
          <w:tcPr>
            <w:tcW w:w="1701" w:type="dxa"/>
          </w:tcPr>
          <w:p w14:paraId="179B8C44" w14:textId="712D0007" w:rsidR="00840DF3" w:rsidRPr="00804791" w:rsidRDefault="00840DF3" w:rsidP="006A1CF8">
            <w:pPr>
              <w:rPr>
                <w:rFonts w:ascii="Calibri" w:hAnsi="Calibri" w:cs="Calibri"/>
                <w:color w:val="auto"/>
              </w:rPr>
            </w:pPr>
            <w:r>
              <w:rPr>
                <w:rFonts w:ascii="Calibri" w:hAnsi="Calibri" w:cs="Calibri"/>
                <w:color w:val="auto"/>
              </w:rPr>
              <w:t>Monday Group</w:t>
            </w:r>
          </w:p>
        </w:tc>
      </w:tr>
      <w:tr w:rsidR="00840DF3" w:rsidRPr="00804791" w14:paraId="25994E0B" w14:textId="77777777" w:rsidTr="003D27AD">
        <w:tc>
          <w:tcPr>
            <w:tcW w:w="1555" w:type="dxa"/>
            <w:vMerge/>
          </w:tcPr>
          <w:p w14:paraId="2FDB46CB" w14:textId="77777777" w:rsidR="00840DF3" w:rsidRPr="00804791" w:rsidRDefault="00840DF3" w:rsidP="006A1CF8">
            <w:pPr>
              <w:rPr>
                <w:rFonts w:ascii="Calibri" w:hAnsi="Calibri" w:cs="Calibri"/>
                <w:color w:val="auto"/>
              </w:rPr>
            </w:pPr>
          </w:p>
        </w:tc>
        <w:tc>
          <w:tcPr>
            <w:tcW w:w="6237" w:type="dxa"/>
          </w:tcPr>
          <w:p w14:paraId="0A379EC2" w14:textId="3A28B153" w:rsidR="00840DF3" w:rsidRPr="00804791" w:rsidRDefault="00840DF3" w:rsidP="006A1CF8">
            <w:pPr>
              <w:rPr>
                <w:rFonts w:ascii="Calibri" w:hAnsi="Calibri" w:cs="Calibri"/>
                <w:color w:val="auto"/>
              </w:rPr>
            </w:pPr>
            <w:r>
              <w:rPr>
                <w:rFonts w:ascii="Calibri" w:hAnsi="Calibri" w:cs="Calibri"/>
                <w:color w:val="auto"/>
              </w:rPr>
              <w:t>The barbed wire at the cemetery lane entrance was replaced as the old stretch was slack &amp; broken</w:t>
            </w:r>
            <w:r w:rsidR="002D30FF">
              <w:rPr>
                <w:rFonts w:ascii="Calibri" w:hAnsi="Calibri" w:cs="Calibri"/>
                <w:color w:val="auto"/>
              </w:rPr>
              <w:t>.</w:t>
            </w:r>
          </w:p>
        </w:tc>
        <w:tc>
          <w:tcPr>
            <w:tcW w:w="1701" w:type="dxa"/>
          </w:tcPr>
          <w:p w14:paraId="12D2371F" w14:textId="66749785" w:rsidR="00840DF3" w:rsidRPr="00804791" w:rsidRDefault="00840DF3" w:rsidP="006A1CF8">
            <w:pPr>
              <w:rPr>
                <w:rFonts w:ascii="Calibri" w:hAnsi="Calibri" w:cs="Calibri"/>
                <w:color w:val="auto"/>
              </w:rPr>
            </w:pPr>
            <w:r>
              <w:rPr>
                <w:rFonts w:ascii="Calibri" w:hAnsi="Calibri" w:cs="Calibri"/>
                <w:color w:val="auto"/>
              </w:rPr>
              <w:t>Saturday Group</w:t>
            </w:r>
          </w:p>
        </w:tc>
      </w:tr>
      <w:tr w:rsidR="00840DF3" w:rsidRPr="00804791" w14:paraId="16B794A1" w14:textId="77777777" w:rsidTr="003D27AD">
        <w:tc>
          <w:tcPr>
            <w:tcW w:w="1555" w:type="dxa"/>
            <w:vMerge/>
          </w:tcPr>
          <w:p w14:paraId="1F0BB32B" w14:textId="77777777" w:rsidR="00840DF3" w:rsidRPr="00804791" w:rsidRDefault="00840DF3" w:rsidP="006A1CF8">
            <w:pPr>
              <w:rPr>
                <w:rFonts w:ascii="Calibri" w:hAnsi="Calibri" w:cs="Calibri"/>
                <w:color w:val="auto"/>
              </w:rPr>
            </w:pPr>
          </w:p>
        </w:tc>
        <w:tc>
          <w:tcPr>
            <w:tcW w:w="6237" w:type="dxa"/>
          </w:tcPr>
          <w:p w14:paraId="1EE54400" w14:textId="7BEF4969" w:rsidR="00840DF3" w:rsidRDefault="00840DF3" w:rsidP="006A1CF8">
            <w:pPr>
              <w:rPr>
                <w:rFonts w:ascii="Calibri" w:hAnsi="Calibri" w:cs="Calibri"/>
                <w:color w:val="auto"/>
              </w:rPr>
            </w:pPr>
            <w:r>
              <w:rPr>
                <w:rFonts w:ascii="Calibri" w:hAnsi="Calibri" w:cs="Calibri"/>
                <w:color w:val="auto"/>
              </w:rPr>
              <w:t xml:space="preserve">Repaired the barbed wire around the moat </w:t>
            </w:r>
            <w:r w:rsidR="002D30FF">
              <w:rPr>
                <w:rFonts w:ascii="Calibri" w:hAnsi="Calibri" w:cs="Calibri"/>
                <w:color w:val="auto"/>
              </w:rPr>
              <w:t>where</w:t>
            </w:r>
            <w:r>
              <w:rPr>
                <w:rFonts w:ascii="Calibri" w:hAnsi="Calibri" w:cs="Calibri"/>
                <w:color w:val="auto"/>
              </w:rPr>
              <w:t xml:space="preserve"> it had been cut</w:t>
            </w:r>
            <w:r w:rsidR="002D30FF">
              <w:rPr>
                <w:rFonts w:ascii="Calibri" w:hAnsi="Calibri" w:cs="Calibri"/>
                <w:color w:val="auto"/>
              </w:rPr>
              <w:t xml:space="preserve"> to allow access onto the castle mound.</w:t>
            </w:r>
          </w:p>
        </w:tc>
        <w:tc>
          <w:tcPr>
            <w:tcW w:w="1701" w:type="dxa"/>
          </w:tcPr>
          <w:p w14:paraId="5C6E837F" w14:textId="13360F21" w:rsidR="00840DF3" w:rsidRPr="00804791" w:rsidRDefault="00840DF3" w:rsidP="006A1CF8">
            <w:pPr>
              <w:rPr>
                <w:rFonts w:ascii="Calibri" w:hAnsi="Calibri" w:cs="Calibri"/>
                <w:color w:val="auto"/>
              </w:rPr>
            </w:pPr>
            <w:r>
              <w:rPr>
                <w:rFonts w:ascii="Calibri" w:hAnsi="Calibri" w:cs="Calibri"/>
                <w:color w:val="auto"/>
              </w:rPr>
              <w:t>Saturday Group</w:t>
            </w:r>
          </w:p>
        </w:tc>
      </w:tr>
      <w:tr w:rsidR="00840DF3" w:rsidRPr="00804791" w14:paraId="0DEA808B" w14:textId="77777777" w:rsidTr="003D27AD">
        <w:tc>
          <w:tcPr>
            <w:tcW w:w="1555" w:type="dxa"/>
            <w:vMerge/>
          </w:tcPr>
          <w:p w14:paraId="17E117F6" w14:textId="77777777" w:rsidR="00840DF3" w:rsidRPr="00804791" w:rsidRDefault="00840DF3" w:rsidP="006A1CF8">
            <w:pPr>
              <w:rPr>
                <w:rFonts w:ascii="Calibri" w:hAnsi="Calibri" w:cs="Calibri"/>
                <w:color w:val="auto"/>
              </w:rPr>
            </w:pPr>
          </w:p>
        </w:tc>
        <w:tc>
          <w:tcPr>
            <w:tcW w:w="6237" w:type="dxa"/>
          </w:tcPr>
          <w:p w14:paraId="3160FCEE" w14:textId="367E48E6" w:rsidR="00840DF3" w:rsidRDefault="00840DF3" w:rsidP="006A1CF8">
            <w:pPr>
              <w:rPr>
                <w:rFonts w:ascii="Calibri" w:hAnsi="Calibri" w:cs="Calibri"/>
                <w:color w:val="auto"/>
              </w:rPr>
            </w:pPr>
            <w:r>
              <w:rPr>
                <w:rFonts w:ascii="Calibri" w:hAnsi="Calibri" w:cs="Calibri"/>
                <w:color w:val="auto"/>
              </w:rPr>
              <w:t>Scythed along the woodland path to keep it accessible</w:t>
            </w:r>
            <w:r w:rsidR="002D30FF">
              <w:rPr>
                <w:rFonts w:ascii="Calibri" w:hAnsi="Calibri" w:cs="Calibri"/>
                <w:color w:val="auto"/>
              </w:rPr>
              <w:t>.</w:t>
            </w:r>
          </w:p>
        </w:tc>
        <w:tc>
          <w:tcPr>
            <w:tcW w:w="1701" w:type="dxa"/>
          </w:tcPr>
          <w:p w14:paraId="70D3F1A7" w14:textId="1BEF0DC0" w:rsidR="00840DF3" w:rsidRPr="00804791" w:rsidRDefault="00840DF3" w:rsidP="006A1CF8">
            <w:pPr>
              <w:rPr>
                <w:rFonts w:ascii="Calibri" w:hAnsi="Calibri" w:cs="Calibri"/>
                <w:color w:val="auto"/>
              </w:rPr>
            </w:pPr>
            <w:r>
              <w:rPr>
                <w:rFonts w:ascii="Calibri" w:hAnsi="Calibri" w:cs="Calibri"/>
                <w:color w:val="auto"/>
              </w:rPr>
              <w:t>Saturday Group</w:t>
            </w:r>
          </w:p>
        </w:tc>
      </w:tr>
      <w:tr w:rsidR="00840DF3" w:rsidRPr="00804791" w14:paraId="001CE67C" w14:textId="77777777" w:rsidTr="003D27AD">
        <w:tc>
          <w:tcPr>
            <w:tcW w:w="1555" w:type="dxa"/>
            <w:vMerge/>
          </w:tcPr>
          <w:p w14:paraId="15DEB852" w14:textId="77777777" w:rsidR="00840DF3" w:rsidRPr="00804791" w:rsidRDefault="00840DF3" w:rsidP="006A1CF8">
            <w:pPr>
              <w:rPr>
                <w:rFonts w:ascii="Calibri" w:hAnsi="Calibri" w:cs="Calibri"/>
                <w:color w:val="auto"/>
              </w:rPr>
            </w:pPr>
          </w:p>
        </w:tc>
        <w:tc>
          <w:tcPr>
            <w:tcW w:w="6237" w:type="dxa"/>
          </w:tcPr>
          <w:p w14:paraId="1C51D052" w14:textId="30DA01A8" w:rsidR="00840DF3" w:rsidRDefault="00840DF3" w:rsidP="006A1CF8">
            <w:pPr>
              <w:rPr>
                <w:rFonts w:ascii="Calibri" w:hAnsi="Calibri" w:cs="Calibri"/>
                <w:color w:val="auto"/>
              </w:rPr>
            </w:pPr>
            <w:r>
              <w:rPr>
                <w:rFonts w:ascii="Calibri" w:hAnsi="Calibri" w:cs="Calibri"/>
                <w:color w:val="auto"/>
              </w:rPr>
              <w:t>Clumps of wildflowers were planted in Kings Meadow to try and improve the diversity</w:t>
            </w:r>
            <w:r w:rsidR="002D30FF">
              <w:rPr>
                <w:rFonts w:ascii="Calibri" w:hAnsi="Calibri" w:cs="Calibri"/>
                <w:color w:val="auto"/>
              </w:rPr>
              <w:t>.</w:t>
            </w:r>
          </w:p>
        </w:tc>
        <w:tc>
          <w:tcPr>
            <w:tcW w:w="1701" w:type="dxa"/>
          </w:tcPr>
          <w:p w14:paraId="09B1ABEA" w14:textId="3CEF5165" w:rsidR="00840DF3" w:rsidRPr="00804791" w:rsidRDefault="00840DF3" w:rsidP="006A1CF8">
            <w:pPr>
              <w:rPr>
                <w:rFonts w:ascii="Calibri" w:hAnsi="Calibri" w:cs="Calibri"/>
                <w:color w:val="auto"/>
              </w:rPr>
            </w:pPr>
            <w:r>
              <w:rPr>
                <w:rFonts w:ascii="Calibri" w:hAnsi="Calibri" w:cs="Calibri"/>
                <w:color w:val="auto"/>
              </w:rPr>
              <w:t>Saturday Group</w:t>
            </w:r>
          </w:p>
        </w:tc>
      </w:tr>
      <w:tr w:rsidR="00840DF3" w:rsidRPr="00804791" w14:paraId="4DFD5804" w14:textId="77777777" w:rsidTr="003D27AD">
        <w:tc>
          <w:tcPr>
            <w:tcW w:w="1555" w:type="dxa"/>
            <w:vMerge/>
          </w:tcPr>
          <w:p w14:paraId="69DE7FF2" w14:textId="77777777" w:rsidR="00840DF3" w:rsidRPr="00804791" w:rsidRDefault="00840DF3" w:rsidP="006A1CF8">
            <w:pPr>
              <w:rPr>
                <w:rFonts w:ascii="Calibri" w:hAnsi="Calibri" w:cs="Calibri"/>
                <w:color w:val="auto"/>
              </w:rPr>
            </w:pPr>
          </w:p>
        </w:tc>
        <w:tc>
          <w:tcPr>
            <w:tcW w:w="6237" w:type="dxa"/>
          </w:tcPr>
          <w:p w14:paraId="17DF5A62" w14:textId="79F46BD7" w:rsidR="00840DF3" w:rsidRDefault="00840DF3" w:rsidP="006A1CF8">
            <w:pPr>
              <w:rPr>
                <w:rFonts w:ascii="Calibri" w:hAnsi="Calibri" w:cs="Calibri"/>
                <w:color w:val="auto"/>
              </w:rPr>
            </w:pPr>
            <w:r>
              <w:rPr>
                <w:rFonts w:ascii="Calibri" w:hAnsi="Calibri" w:cs="Calibri"/>
                <w:color w:val="auto"/>
              </w:rPr>
              <w:t>The gate on the roadside of the stock pen was replaced as the previous one was completely broken</w:t>
            </w:r>
            <w:r w:rsidR="002D30FF">
              <w:rPr>
                <w:rFonts w:ascii="Calibri" w:hAnsi="Calibri" w:cs="Calibri"/>
                <w:color w:val="auto"/>
              </w:rPr>
              <w:t>.</w:t>
            </w:r>
          </w:p>
        </w:tc>
        <w:tc>
          <w:tcPr>
            <w:tcW w:w="1701" w:type="dxa"/>
          </w:tcPr>
          <w:p w14:paraId="6E9B118E" w14:textId="3F13AC25" w:rsidR="00840DF3" w:rsidRDefault="00840DF3" w:rsidP="006A1CF8">
            <w:pPr>
              <w:rPr>
                <w:rFonts w:ascii="Calibri" w:hAnsi="Calibri" w:cs="Calibri"/>
                <w:color w:val="auto"/>
              </w:rPr>
            </w:pPr>
            <w:r>
              <w:rPr>
                <w:rFonts w:ascii="Calibri" w:hAnsi="Calibri" w:cs="Calibri"/>
                <w:color w:val="auto"/>
              </w:rPr>
              <w:t>Wednesday Group</w:t>
            </w:r>
          </w:p>
        </w:tc>
      </w:tr>
      <w:tr w:rsidR="00840DF3" w:rsidRPr="00804791" w14:paraId="195675A9" w14:textId="77777777" w:rsidTr="003D27AD">
        <w:tc>
          <w:tcPr>
            <w:tcW w:w="1555" w:type="dxa"/>
            <w:vMerge/>
          </w:tcPr>
          <w:p w14:paraId="4687301F" w14:textId="77777777" w:rsidR="00840DF3" w:rsidRPr="00804791" w:rsidRDefault="00840DF3" w:rsidP="006A1CF8">
            <w:pPr>
              <w:rPr>
                <w:rFonts w:ascii="Calibri" w:hAnsi="Calibri" w:cs="Calibri"/>
                <w:color w:val="auto"/>
              </w:rPr>
            </w:pPr>
          </w:p>
        </w:tc>
        <w:tc>
          <w:tcPr>
            <w:tcW w:w="6237" w:type="dxa"/>
          </w:tcPr>
          <w:p w14:paraId="4B4DE74F" w14:textId="290D2FED" w:rsidR="00840DF3" w:rsidRDefault="00840DF3" w:rsidP="006A1CF8">
            <w:pPr>
              <w:rPr>
                <w:rFonts w:ascii="Calibri" w:hAnsi="Calibri" w:cs="Calibri"/>
                <w:color w:val="auto"/>
              </w:rPr>
            </w:pPr>
            <w:r>
              <w:rPr>
                <w:rFonts w:ascii="Calibri" w:hAnsi="Calibri" w:cs="Calibri"/>
                <w:color w:val="auto"/>
              </w:rPr>
              <w:t>The remaining wildflowers were planted in Kings Meadow</w:t>
            </w:r>
            <w:r w:rsidR="002D30FF">
              <w:rPr>
                <w:rFonts w:ascii="Calibri" w:hAnsi="Calibri" w:cs="Calibri"/>
                <w:color w:val="auto"/>
              </w:rPr>
              <w:t>.</w:t>
            </w:r>
          </w:p>
        </w:tc>
        <w:tc>
          <w:tcPr>
            <w:tcW w:w="1701" w:type="dxa"/>
          </w:tcPr>
          <w:p w14:paraId="06AF9792" w14:textId="0C045AE7" w:rsidR="00840DF3" w:rsidRDefault="00840DF3" w:rsidP="006A1CF8">
            <w:pPr>
              <w:rPr>
                <w:rFonts w:ascii="Calibri" w:hAnsi="Calibri" w:cs="Calibri"/>
                <w:color w:val="auto"/>
              </w:rPr>
            </w:pPr>
            <w:r>
              <w:rPr>
                <w:rFonts w:ascii="Calibri" w:hAnsi="Calibri" w:cs="Calibri"/>
                <w:color w:val="auto"/>
              </w:rPr>
              <w:t>Wednesday Group</w:t>
            </w:r>
          </w:p>
        </w:tc>
      </w:tr>
      <w:tr w:rsidR="00840DF3" w:rsidRPr="00804791" w14:paraId="0FCAE5B2" w14:textId="77777777" w:rsidTr="003D27AD">
        <w:tc>
          <w:tcPr>
            <w:tcW w:w="1555" w:type="dxa"/>
            <w:vMerge/>
          </w:tcPr>
          <w:p w14:paraId="45CC0E65" w14:textId="77777777" w:rsidR="00840DF3" w:rsidRPr="00804791" w:rsidRDefault="00840DF3" w:rsidP="006A1CF8">
            <w:pPr>
              <w:rPr>
                <w:rFonts w:ascii="Calibri" w:hAnsi="Calibri" w:cs="Calibri"/>
                <w:color w:val="auto"/>
              </w:rPr>
            </w:pPr>
          </w:p>
        </w:tc>
        <w:tc>
          <w:tcPr>
            <w:tcW w:w="6237" w:type="dxa"/>
          </w:tcPr>
          <w:p w14:paraId="40511D78" w14:textId="7A870664" w:rsidR="00840DF3" w:rsidRDefault="00840DF3" w:rsidP="006A1CF8">
            <w:pPr>
              <w:rPr>
                <w:rFonts w:ascii="Calibri" w:hAnsi="Calibri" w:cs="Calibri"/>
                <w:color w:val="auto"/>
              </w:rPr>
            </w:pPr>
            <w:r>
              <w:rPr>
                <w:rFonts w:ascii="Calibri" w:hAnsi="Calibri" w:cs="Calibri"/>
                <w:color w:val="auto"/>
              </w:rPr>
              <w:t>The people counter posts were removed to allow easier access for tractor and baler into Kings Meadow</w:t>
            </w:r>
            <w:r w:rsidR="002D30FF">
              <w:rPr>
                <w:rFonts w:ascii="Calibri" w:hAnsi="Calibri" w:cs="Calibri"/>
                <w:color w:val="auto"/>
              </w:rPr>
              <w:t>.</w:t>
            </w:r>
          </w:p>
        </w:tc>
        <w:tc>
          <w:tcPr>
            <w:tcW w:w="1701" w:type="dxa"/>
          </w:tcPr>
          <w:p w14:paraId="02E46A33" w14:textId="6ABDE89B" w:rsidR="00840DF3" w:rsidRDefault="00840DF3" w:rsidP="006A1CF8">
            <w:pPr>
              <w:rPr>
                <w:rFonts w:ascii="Calibri" w:hAnsi="Calibri" w:cs="Calibri"/>
                <w:color w:val="auto"/>
              </w:rPr>
            </w:pPr>
            <w:r>
              <w:rPr>
                <w:rFonts w:ascii="Calibri" w:hAnsi="Calibri" w:cs="Calibri"/>
                <w:color w:val="auto"/>
              </w:rPr>
              <w:t>Friday Group</w:t>
            </w:r>
          </w:p>
        </w:tc>
      </w:tr>
      <w:tr w:rsidR="00840DF3" w:rsidRPr="00804791" w14:paraId="7889FAC4" w14:textId="77777777" w:rsidTr="003D27AD">
        <w:tc>
          <w:tcPr>
            <w:tcW w:w="1555" w:type="dxa"/>
            <w:vMerge/>
          </w:tcPr>
          <w:p w14:paraId="43BAEA83" w14:textId="77777777" w:rsidR="00840DF3" w:rsidRPr="00804791" w:rsidRDefault="00840DF3" w:rsidP="006A1CF8">
            <w:pPr>
              <w:rPr>
                <w:rFonts w:ascii="Calibri" w:hAnsi="Calibri" w:cs="Calibri"/>
                <w:color w:val="auto"/>
              </w:rPr>
            </w:pPr>
          </w:p>
        </w:tc>
        <w:tc>
          <w:tcPr>
            <w:tcW w:w="6237" w:type="dxa"/>
          </w:tcPr>
          <w:p w14:paraId="74C37795" w14:textId="67D892DD" w:rsidR="00840DF3" w:rsidRDefault="00840DF3" w:rsidP="006A1CF8">
            <w:pPr>
              <w:rPr>
                <w:rFonts w:ascii="Calibri" w:hAnsi="Calibri" w:cs="Calibri"/>
                <w:color w:val="auto"/>
              </w:rPr>
            </w:pPr>
            <w:r>
              <w:rPr>
                <w:rFonts w:ascii="Calibri" w:hAnsi="Calibri" w:cs="Calibri"/>
                <w:color w:val="auto"/>
              </w:rPr>
              <w:t>The second gate on the stock pen was replaced with a new hanging post also installed</w:t>
            </w:r>
            <w:r w:rsidR="002D30FF">
              <w:rPr>
                <w:rFonts w:ascii="Calibri" w:hAnsi="Calibri" w:cs="Calibri"/>
                <w:color w:val="auto"/>
              </w:rPr>
              <w:t>.</w:t>
            </w:r>
          </w:p>
        </w:tc>
        <w:tc>
          <w:tcPr>
            <w:tcW w:w="1701" w:type="dxa"/>
          </w:tcPr>
          <w:p w14:paraId="09CF80B9" w14:textId="13F5D73C" w:rsidR="00840DF3" w:rsidRDefault="00840DF3" w:rsidP="006A1CF8">
            <w:pPr>
              <w:rPr>
                <w:rFonts w:ascii="Calibri" w:hAnsi="Calibri" w:cs="Calibri"/>
                <w:color w:val="auto"/>
              </w:rPr>
            </w:pPr>
            <w:r>
              <w:rPr>
                <w:rFonts w:ascii="Calibri" w:hAnsi="Calibri" w:cs="Calibri"/>
                <w:color w:val="auto"/>
              </w:rPr>
              <w:t>Friday Group</w:t>
            </w:r>
          </w:p>
        </w:tc>
      </w:tr>
      <w:tr w:rsidR="00840DF3" w:rsidRPr="00804791" w14:paraId="7F3CB4B5" w14:textId="77777777" w:rsidTr="003D27AD">
        <w:tc>
          <w:tcPr>
            <w:tcW w:w="1555" w:type="dxa"/>
            <w:vMerge/>
          </w:tcPr>
          <w:p w14:paraId="02113C6B" w14:textId="77777777" w:rsidR="00840DF3" w:rsidRPr="00804791" w:rsidRDefault="00840DF3" w:rsidP="006A1CF8">
            <w:pPr>
              <w:rPr>
                <w:rFonts w:ascii="Calibri" w:hAnsi="Calibri" w:cs="Calibri"/>
                <w:color w:val="auto"/>
              </w:rPr>
            </w:pPr>
          </w:p>
        </w:tc>
        <w:tc>
          <w:tcPr>
            <w:tcW w:w="6237" w:type="dxa"/>
          </w:tcPr>
          <w:p w14:paraId="6A478B1E" w14:textId="3B2A7BB5" w:rsidR="00840DF3" w:rsidRDefault="00840DF3" w:rsidP="006A1CF8">
            <w:pPr>
              <w:rPr>
                <w:rFonts w:ascii="Calibri" w:hAnsi="Calibri" w:cs="Calibri"/>
                <w:color w:val="auto"/>
              </w:rPr>
            </w:pPr>
            <w:r>
              <w:rPr>
                <w:rFonts w:ascii="Calibri" w:hAnsi="Calibri" w:cs="Calibri"/>
                <w:color w:val="auto"/>
              </w:rPr>
              <w:t xml:space="preserve">Large </w:t>
            </w:r>
            <w:r w:rsidR="002D30FF">
              <w:rPr>
                <w:rFonts w:ascii="Calibri" w:hAnsi="Calibri" w:cs="Calibri"/>
                <w:color w:val="auto"/>
              </w:rPr>
              <w:t>areas</w:t>
            </w:r>
            <w:r>
              <w:rPr>
                <w:rFonts w:ascii="Calibri" w:hAnsi="Calibri" w:cs="Calibri"/>
                <w:color w:val="auto"/>
              </w:rPr>
              <w:t xml:space="preserve"> of hemlock were removed</w:t>
            </w:r>
            <w:r w:rsidR="002D30FF">
              <w:rPr>
                <w:rFonts w:ascii="Calibri" w:hAnsi="Calibri" w:cs="Calibri"/>
                <w:color w:val="auto"/>
              </w:rPr>
              <w:t>.</w:t>
            </w:r>
          </w:p>
        </w:tc>
        <w:tc>
          <w:tcPr>
            <w:tcW w:w="1701" w:type="dxa"/>
          </w:tcPr>
          <w:p w14:paraId="55B0EB38" w14:textId="6D209568" w:rsidR="00840DF3" w:rsidRDefault="00840DF3" w:rsidP="006A1CF8">
            <w:pPr>
              <w:rPr>
                <w:rFonts w:ascii="Calibri" w:hAnsi="Calibri" w:cs="Calibri"/>
                <w:color w:val="auto"/>
              </w:rPr>
            </w:pPr>
            <w:r>
              <w:rPr>
                <w:rFonts w:ascii="Calibri" w:hAnsi="Calibri" w:cs="Calibri"/>
                <w:color w:val="auto"/>
              </w:rPr>
              <w:t>Friday &amp; Saturday Group</w:t>
            </w:r>
          </w:p>
        </w:tc>
      </w:tr>
      <w:tr w:rsidR="00B93240" w:rsidRPr="00804791" w14:paraId="1992C6F5" w14:textId="77777777" w:rsidTr="003D27AD">
        <w:tc>
          <w:tcPr>
            <w:tcW w:w="1555" w:type="dxa"/>
            <w:vMerge w:val="restart"/>
          </w:tcPr>
          <w:p w14:paraId="0553D52A" w14:textId="77777777" w:rsidR="00B93240" w:rsidRPr="00804791" w:rsidRDefault="00B93240" w:rsidP="006A1CF8">
            <w:pPr>
              <w:rPr>
                <w:rFonts w:ascii="Calibri" w:hAnsi="Calibri" w:cs="Calibri"/>
                <w:color w:val="auto"/>
              </w:rPr>
            </w:pPr>
            <w:r w:rsidRPr="00804791">
              <w:rPr>
                <w:rFonts w:ascii="Calibri" w:hAnsi="Calibri" w:cs="Calibri"/>
                <w:color w:val="auto"/>
              </w:rPr>
              <w:lastRenderedPageBreak/>
              <w:t>Riverside Meadows</w:t>
            </w:r>
          </w:p>
        </w:tc>
        <w:tc>
          <w:tcPr>
            <w:tcW w:w="6237" w:type="dxa"/>
          </w:tcPr>
          <w:p w14:paraId="7C256593" w14:textId="35621DAF" w:rsidR="00B93240" w:rsidRPr="00804791" w:rsidRDefault="009B40D5" w:rsidP="006A1CF8">
            <w:pPr>
              <w:rPr>
                <w:rFonts w:ascii="Calibri" w:hAnsi="Calibri" w:cs="Calibri"/>
                <w:color w:val="auto"/>
              </w:rPr>
            </w:pPr>
            <w:r>
              <w:rPr>
                <w:rFonts w:ascii="Calibri" w:hAnsi="Calibri" w:cs="Calibri"/>
                <w:color w:val="auto"/>
              </w:rPr>
              <w:t>The barbed wire in field C needed re-tension</w:t>
            </w:r>
            <w:r w:rsidR="00B15256">
              <w:rPr>
                <w:rFonts w:ascii="Calibri" w:hAnsi="Calibri" w:cs="Calibri"/>
                <w:color w:val="auto"/>
              </w:rPr>
              <w:t>ed</w:t>
            </w:r>
            <w:r>
              <w:rPr>
                <w:rFonts w:ascii="Calibri" w:hAnsi="Calibri" w:cs="Calibri"/>
                <w:color w:val="auto"/>
              </w:rPr>
              <w:t xml:space="preserve"> as it had become slack over time</w:t>
            </w:r>
            <w:r w:rsidR="00B15256">
              <w:rPr>
                <w:rFonts w:ascii="Calibri" w:hAnsi="Calibri" w:cs="Calibri"/>
                <w:color w:val="auto"/>
              </w:rPr>
              <w:t>.</w:t>
            </w:r>
          </w:p>
        </w:tc>
        <w:tc>
          <w:tcPr>
            <w:tcW w:w="1701" w:type="dxa"/>
          </w:tcPr>
          <w:p w14:paraId="41B6B6E2" w14:textId="385D2D44" w:rsidR="00B93240" w:rsidRPr="00804791" w:rsidRDefault="003506B4" w:rsidP="006A1CF8">
            <w:pPr>
              <w:rPr>
                <w:rFonts w:ascii="Calibri" w:hAnsi="Calibri" w:cs="Calibri"/>
                <w:color w:val="auto"/>
              </w:rPr>
            </w:pPr>
            <w:r>
              <w:rPr>
                <w:rFonts w:ascii="Calibri" w:hAnsi="Calibri" w:cs="Calibri"/>
                <w:color w:val="auto"/>
              </w:rPr>
              <w:t>Monday Group</w:t>
            </w:r>
          </w:p>
        </w:tc>
      </w:tr>
      <w:tr w:rsidR="00B93240" w:rsidRPr="00804791" w14:paraId="3640ADA7" w14:textId="77777777" w:rsidTr="003D27AD">
        <w:tc>
          <w:tcPr>
            <w:tcW w:w="1555" w:type="dxa"/>
            <w:vMerge/>
          </w:tcPr>
          <w:p w14:paraId="2EE76A17" w14:textId="77777777" w:rsidR="00B93240" w:rsidRPr="00804791" w:rsidRDefault="00B93240" w:rsidP="006A1CF8">
            <w:pPr>
              <w:rPr>
                <w:rFonts w:ascii="Calibri" w:hAnsi="Calibri" w:cs="Calibri"/>
                <w:color w:val="auto"/>
              </w:rPr>
            </w:pPr>
          </w:p>
        </w:tc>
        <w:tc>
          <w:tcPr>
            <w:tcW w:w="6237" w:type="dxa"/>
          </w:tcPr>
          <w:p w14:paraId="7EDDB9F6" w14:textId="6C7896C3" w:rsidR="00B93240" w:rsidRPr="00804791" w:rsidRDefault="00C83EE1" w:rsidP="006A1CF8">
            <w:pPr>
              <w:rPr>
                <w:rFonts w:ascii="Calibri" w:hAnsi="Calibri" w:cs="Calibri"/>
                <w:color w:val="auto"/>
              </w:rPr>
            </w:pPr>
            <w:r>
              <w:rPr>
                <w:rFonts w:ascii="Calibri" w:hAnsi="Calibri" w:cs="Calibri"/>
                <w:color w:val="auto"/>
              </w:rPr>
              <w:t>Clearance of drainage ditch and knocking back of scrub in medieval channel.</w:t>
            </w:r>
          </w:p>
        </w:tc>
        <w:tc>
          <w:tcPr>
            <w:tcW w:w="1701" w:type="dxa"/>
          </w:tcPr>
          <w:p w14:paraId="1B3408C2" w14:textId="70A48C72" w:rsidR="00B93240" w:rsidRPr="00804791" w:rsidRDefault="00C83EE1" w:rsidP="006A1CF8">
            <w:pPr>
              <w:rPr>
                <w:rFonts w:ascii="Calibri" w:hAnsi="Calibri" w:cs="Calibri"/>
                <w:color w:val="auto"/>
              </w:rPr>
            </w:pPr>
            <w:r>
              <w:rPr>
                <w:rFonts w:ascii="Calibri" w:hAnsi="Calibri" w:cs="Calibri"/>
                <w:color w:val="auto"/>
              </w:rPr>
              <w:t>Saturday Group</w:t>
            </w:r>
          </w:p>
        </w:tc>
      </w:tr>
      <w:tr w:rsidR="00B93240" w:rsidRPr="00804791" w14:paraId="6F1C216D" w14:textId="77777777" w:rsidTr="003D27AD">
        <w:tc>
          <w:tcPr>
            <w:tcW w:w="1555" w:type="dxa"/>
            <w:vMerge w:val="restart"/>
          </w:tcPr>
          <w:p w14:paraId="6A52BBD4" w14:textId="77777777" w:rsidR="00B93240" w:rsidRPr="00804791" w:rsidRDefault="00B93240" w:rsidP="006A1CF8">
            <w:pPr>
              <w:rPr>
                <w:rFonts w:ascii="Calibri" w:hAnsi="Calibri" w:cs="Calibri"/>
                <w:color w:val="auto"/>
              </w:rPr>
            </w:pPr>
            <w:r w:rsidRPr="00804791">
              <w:rPr>
                <w:rFonts w:ascii="Calibri" w:hAnsi="Calibri" w:cs="Calibri"/>
                <w:color w:val="auto"/>
              </w:rPr>
              <w:t>Mowbray Fields</w:t>
            </w:r>
          </w:p>
        </w:tc>
        <w:tc>
          <w:tcPr>
            <w:tcW w:w="6237" w:type="dxa"/>
          </w:tcPr>
          <w:p w14:paraId="02FC9DE5" w14:textId="10199406" w:rsidR="00B93240" w:rsidRPr="00804791" w:rsidRDefault="00746080" w:rsidP="006A1CF8">
            <w:pPr>
              <w:rPr>
                <w:rFonts w:ascii="Calibri" w:hAnsi="Calibri" w:cs="Calibri"/>
                <w:color w:val="auto"/>
              </w:rPr>
            </w:pPr>
            <w:r>
              <w:rPr>
                <w:rFonts w:ascii="Calibri" w:hAnsi="Calibri" w:cs="Calibri"/>
                <w:color w:val="auto"/>
              </w:rPr>
              <w:t xml:space="preserve">Repaired the broken posts on the </w:t>
            </w:r>
            <w:r w:rsidR="00D1041B">
              <w:rPr>
                <w:rFonts w:ascii="Calibri" w:hAnsi="Calibri" w:cs="Calibri"/>
                <w:color w:val="auto"/>
              </w:rPr>
              <w:t>bridge</w:t>
            </w:r>
            <w:r w:rsidR="00B15256">
              <w:rPr>
                <w:rFonts w:ascii="Calibri" w:hAnsi="Calibri" w:cs="Calibri"/>
                <w:color w:val="auto"/>
              </w:rPr>
              <w:t>.</w:t>
            </w:r>
          </w:p>
        </w:tc>
        <w:tc>
          <w:tcPr>
            <w:tcW w:w="1701" w:type="dxa"/>
          </w:tcPr>
          <w:p w14:paraId="3042008E" w14:textId="01DDAAE4" w:rsidR="00B93240" w:rsidRPr="00804791" w:rsidRDefault="005D3122" w:rsidP="006A1CF8">
            <w:pPr>
              <w:rPr>
                <w:rFonts w:ascii="Calibri" w:hAnsi="Calibri" w:cs="Calibri"/>
                <w:color w:val="auto"/>
              </w:rPr>
            </w:pPr>
            <w:r>
              <w:rPr>
                <w:rFonts w:ascii="Calibri" w:hAnsi="Calibri" w:cs="Calibri"/>
                <w:color w:val="auto"/>
              </w:rPr>
              <w:t>Monday Group</w:t>
            </w:r>
          </w:p>
        </w:tc>
      </w:tr>
      <w:tr w:rsidR="00B93240" w:rsidRPr="00804791" w14:paraId="26A90BD4" w14:textId="77777777" w:rsidTr="003D27AD">
        <w:tc>
          <w:tcPr>
            <w:tcW w:w="1555" w:type="dxa"/>
            <w:vMerge/>
          </w:tcPr>
          <w:p w14:paraId="253B3B46" w14:textId="77777777" w:rsidR="00B93240" w:rsidRPr="00804791" w:rsidRDefault="00B93240" w:rsidP="006A1CF8">
            <w:pPr>
              <w:rPr>
                <w:rFonts w:ascii="Calibri" w:hAnsi="Calibri" w:cs="Calibri"/>
                <w:color w:val="auto"/>
              </w:rPr>
            </w:pPr>
          </w:p>
        </w:tc>
        <w:tc>
          <w:tcPr>
            <w:tcW w:w="6237" w:type="dxa"/>
          </w:tcPr>
          <w:p w14:paraId="6C5DBCD3" w14:textId="40506EAA" w:rsidR="00B93240" w:rsidRPr="00804791" w:rsidRDefault="00746080" w:rsidP="006A1CF8">
            <w:pPr>
              <w:rPr>
                <w:rFonts w:ascii="Calibri" w:hAnsi="Calibri" w:cs="Calibri"/>
                <w:color w:val="auto"/>
              </w:rPr>
            </w:pPr>
            <w:r>
              <w:rPr>
                <w:rFonts w:ascii="Calibri" w:hAnsi="Calibri" w:cs="Calibri"/>
                <w:color w:val="auto"/>
              </w:rPr>
              <w:t xml:space="preserve">Relocated bug hotel </w:t>
            </w:r>
            <w:r w:rsidR="005D3122">
              <w:rPr>
                <w:rFonts w:ascii="Calibri" w:hAnsi="Calibri" w:cs="Calibri"/>
                <w:color w:val="auto"/>
              </w:rPr>
              <w:t>as it had been placed in the middle of the meadow</w:t>
            </w:r>
            <w:r w:rsidR="00B15256">
              <w:rPr>
                <w:rFonts w:ascii="Calibri" w:hAnsi="Calibri" w:cs="Calibri"/>
                <w:color w:val="auto"/>
              </w:rPr>
              <w:t>.</w:t>
            </w:r>
          </w:p>
        </w:tc>
        <w:tc>
          <w:tcPr>
            <w:tcW w:w="1701" w:type="dxa"/>
          </w:tcPr>
          <w:p w14:paraId="6321E708" w14:textId="2DDF5A82" w:rsidR="00B93240" w:rsidRPr="00804791" w:rsidRDefault="005D3122" w:rsidP="006A1CF8">
            <w:pPr>
              <w:rPr>
                <w:rFonts w:ascii="Calibri" w:hAnsi="Calibri" w:cs="Calibri"/>
                <w:color w:val="auto"/>
              </w:rPr>
            </w:pPr>
            <w:r>
              <w:rPr>
                <w:rFonts w:ascii="Calibri" w:hAnsi="Calibri" w:cs="Calibri"/>
                <w:color w:val="auto"/>
              </w:rPr>
              <w:t>Monday Group</w:t>
            </w:r>
          </w:p>
        </w:tc>
      </w:tr>
    </w:tbl>
    <w:p w14:paraId="3E378966" w14:textId="77777777" w:rsidR="00B93240" w:rsidRPr="00B66658" w:rsidRDefault="00B93240" w:rsidP="00B93240">
      <w:pPr>
        <w:rPr>
          <w:rFonts w:ascii="Calibri" w:hAnsi="Calibri" w:cs="Calibri"/>
        </w:rPr>
      </w:pPr>
    </w:p>
    <w:p w14:paraId="739EEF89" w14:textId="42E35582" w:rsidR="00B93240" w:rsidRPr="00E23743" w:rsidRDefault="00D03244" w:rsidP="00B93240">
      <w:r>
        <w:rPr>
          <w:noProof/>
        </w:rPr>
        <w:drawing>
          <wp:anchor distT="0" distB="0" distL="114300" distR="114300" simplePos="0" relativeHeight="251661312" behindDoc="0" locked="0" layoutInCell="1" allowOverlap="1" wp14:anchorId="5645D491" wp14:editId="75DFC924">
            <wp:simplePos x="0" y="0"/>
            <wp:positionH relativeFrom="margin">
              <wp:posOffset>518160</wp:posOffset>
            </wp:positionH>
            <wp:positionV relativeFrom="paragraph">
              <wp:posOffset>1977390</wp:posOffset>
            </wp:positionV>
            <wp:extent cx="2392680" cy="1793240"/>
            <wp:effectExtent l="0" t="0" r="7620" b="0"/>
            <wp:wrapSquare wrapText="bothSides"/>
            <wp:docPr id="16690055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92680" cy="1793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D42EE">
        <w:drawing>
          <wp:anchor distT="0" distB="0" distL="114300" distR="114300" simplePos="0" relativeHeight="251658240" behindDoc="0" locked="0" layoutInCell="1" allowOverlap="1" wp14:anchorId="4881D1F9" wp14:editId="77CC5B84">
            <wp:simplePos x="0" y="0"/>
            <wp:positionH relativeFrom="margin">
              <wp:posOffset>518160</wp:posOffset>
            </wp:positionH>
            <wp:positionV relativeFrom="paragraph">
              <wp:posOffset>11430</wp:posOffset>
            </wp:positionV>
            <wp:extent cx="2400300" cy="1800225"/>
            <wp:effectExtent l="0" t="0" r="0" b="9525"/>
            <wp:wrapSquare wrapText="bothSides"/>
            <wp:docPr id="10040610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0300" cy="1800225"/>
                    </a:xfrm>
                    <a:prstGeom prst="rect">
                      <a:avLst/>
                    </a:prstGeom>
                    <a:noFill/>
                    <a:ln>
                      <a:noFill/>
                    </a:ln>
                  </pic:spPr>
                </pic:pic>
              </a:graphicData>
            </a:graphic>
          </wp:anchor>
        </w:drawing>
      </w:r>
      <w:r>
        <w:rPr>
          <w:noProof/>
        </w:rPr>
        <w:drawing>
          <wp:anchor distT="0" distB="0" distL="114300" distR="114300" simplePos="0" relativeHeight="251659264" behindDoc="0" locked="0" layoutInCell="1" allowOverlap="1" wp14:anchorId="685F0E47" wp14:editId="4360E8B6">
            <wp:simplePos x="0" y="0"/>
            <wp:positionH relativeFrom="column">
              <wp:posOffset>3078480</wp:posOffset>
            </wp:positionH>
            <wp:positionV relativeFrom="paragraph">
              <wp:posOffset>11430</wp:posOffset>
            </wp:positionV>
            <wp:extent cx="2388235" cy="1790700"/>
            <wp:effectExtent l="0" t="0" r="0" b="0"/>
            <wp:wrapSquare wrapText="bothSides"/>
            <wp:docPr id="209118500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88235" cy="1790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61229C" w14:textId="6183C72F" w:rsidR="00CD42EE" w:rsidRPr="00CD42EE" w:rsidRDefault="00CD42EE" w:rsidP="00CD42EE"/>
    <w:p w14:paraId="60430733" w14:textId="43847525" w:rsidR="00D817A4" w:rsidRPr="00D817A4" w:rsidRDefault="00D817A4" w:rsidP="00D817A4"/>
    <w:p w14:paraId="6688B126" w14:textId="24E64312" w:rsidR="00F566BB" w:rsidRDefault="00D03244">
      <w:r>
        <w:rPr>
          <w:noProof/>
        </w:rPr>
        <w:drawing>
          <wp:anchor distT="0" distB="0" distL="114300" distR="114300" simplePos="0" relativeHeight="251660288" behindDoc="0" locked="0" layoutInCell="1" allowOverlap="1" wp14:anchorId="0FC74564" wp14:editId="33F11935">
            <wp:simplePos x="0" y="0"/>
            <wp:positionH relativeFrom="column">
              <wp:posOffset>3085465</wp:posOffset>
            </wp:positionH>
            <wp:positionV relativeFrom="paragraph">
              <wp:posOffset>1024255</wp:posOffset>
            </wp:positionV>
            <wp:extent cx="2380615" cy="1784350"/>
            <wp:effectExtent l="0" t="0" r="635" b="6350"/>
            <wp:wrapSquare wrapText="bothSides"/>
            <wp:docPr id="85629415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80615" cy="1784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E33CFB" w14:textId="77777777" w:rsidR="00D03244" w:rsidRPr="00D03244" w:rsidRDefault="00D03244" w:rsidP="00D03244"/>
    <w:p w14:paraId="031C5519" w14:textId="77777777" w:rsidR="00D03244" w:rsidRPr="00D03244" w:rsidRDefault="00D03244" w:rsidP="00D03244"/>
    <w:p w14:paraId="27F34788" w14:textId="77777777" w:rsidR="00D03244" w:rsidRPr="00D03244" w:rsidRDefault="00D03244" w:rsidP="00D03244"/>
    <w:p w14:paraId="538CDC45" w14:textId="77777777" w:rsidR="00D03244" w:rsidRPr="00D03244" w:rsidRDefault="00D03244" w:rsidP="00D03244"/>
    <w:p w14:paraId="2175AE4C" w14:textId="77777777" w:rsidR="00D03244" w:rsidRPr="00D03244" w:rsidRDefault="00D03244" w:rsidP="00D03244"/>
    <w:p w14:paraId="02E1AAF5" w14:textId="77777777" w:rsidR="00D03244" w:rsidRPr="00D03244" w:rsidRDefault="00D03244" w:rsidP="00D03244"/>
    <w:p w14:paraId="03A7D192" w14:textId="77777777" w:rsidR="00D03244" w:rsidRPr="00D03244" w:rsidRDefault="00D03244" w:rsidP="00D03244"/>
    <w:p w14:paraId="4CE6490C" w14:textId="77777777" w:rsidR="00D03244" w:rsidRDefault="00D03244" w:rsidP="00D03244"/>
    <w:p w14:paraId="534D3D62" w14:textId="4D759C11" w:rsidR="00D03244" w:rsidRDefault="00D03244" w:rsidP="00D03244">
      <w:pPr>
        <w:jc w:val="center"/>
      </w:pPr>
      <w:r>
        <w:t>From top-left:</w:t>
      </w:r>
    </w:p>
    <w:p w14:paraId="18315A50" w14:textId="037F8B1B" w:rsidR="0025193D" w:rsidRDefault="0025193D" w:rsidP="0025193D">
      <w:pPr>
        <w:pStyle w:val="ListParagraph"/>
        <w:numPr>
          <w:ilvl w:val="0"/>
          <w:numId w:val="5"/>
        </w:numPr>
        <w:jc w:val="center"/>
      </w:pPr>
      <w:r>
        <w:t>Fence repair at Wallingford Castle Meadows.</w:t>
      </w:r>
    </w:p>
    <w:p w14:paraId="0AA08451" w14:textId="616EFA7F" w:rsidR="0025193D" w:rsidRDefault="0025193D" w:rsidP="0025193D">
      <w:pPr>
        <w:pStyle w:val="ListParagraph"/>
        <w:numPr>
          <w:ilvl w:val="0"/>
          <w:numId w:val="5"/>
        </w:numPr>
        <w:jc w:val="center"/>
      </w:pPr>
      <w:r>
        <w:t>Relocated bug hotel at Mowbray Fields</w:t>
      </w:r>
      <w:r w:rsidR="00316867">
        <w:t>.</w:t>
      </w:r>
    </w:p>
    <w:p w14:paraId="1A938D29" w14:textId="72E8A0D5" w:rsidR="0025193D" w:rsidRDefault="00316867" w:rsidP="0025193D">
      <w:pPr>
        <w:pStyle w:val="ListParagraph"/>
        <w:numPr>
          <w:ilvl w:val="0"/>
          <w:numId w:val="5"/>
        </w:numPr>
        <w:jc w:val="center"/>
      </w:pPr>
      <w:r>
        <w:t>Meadow planting at Wallingford Castle Meadows.</w:t>
      </w:r>
    </w:p>
    <w:p w14:paraId="280936AA" w14:textId="3BD9F7CD" w:rsidR="00316867" w:rsidRPr="00D03244" w:rsidRDefault="00316867" w:rsidP="0025193D">
      <w:pPr>
        <w:pStyle w:val="ListParagraph"/>
        <w:numPr>
          <w:ilvl w:val="0"/>
          <w:numId w:val="5"/>
        </w:numPr>
        <w:jc w:val="center"/>
      </w:pPr>
      <w:r>
        <w:t>New gates at Wallingford Castle Meadows.</w:t>
      </w:r>
    </w:p>
    <w:sectPr w:rsidR="00316867" w:rsidRPr="00D03244" w:rsidSect="00B93240">
      <w:headerReference w:type="default" r:id="rId14"/>
      <w:footerReference w:type="default" r:id="rId15"/>
      <w:pgSz w:w="11906" w:h="16838"/>
      <w:pgMar w:top="1113" w:right="1440" w:bottom="249" w:left="144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F2075" w14:textId="77777777" w:rsidR="00A816D5" w:rsidRDefault="00A816D5">
      <w:pPr>
        <w:spacing w:after="0" w:line="240" w:lineRule="auto"/>
      </w:pPr>
      <w:r>
        <w:separator/>
      </w:r>
    </w:p>
  </w:endnote>
  <w:endnote w:type="continuationSeparator" w:id="0">
    <w:p w14:paraId="13992281" w14:textId="77777777" w:rsidR="00A816D5" w:rsidRDefault="00A816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22D50" w14:textId="77777777" w:rsidR="008621FE" w:rsidRPr="006A6C83" w:rsidRDefault="002C28AB" w:rsidP="006A6C83">
    <w:pPr>
      <w:pStyle w:val="Footer"/>
    </w:pPr>
    <w:r>
      <w:rPr>
        <w:noProof/>
        <w:lang w:eastAsia="en-GB"/>
      </w:rPr>
      <w:drawing>
        <wp:anchor distT="0" distB="0" distL="114300" distR="114300" simplePos="0" relativeHeight="251660288" behindDoc="0" locked="0" layoutInCell="1" allowOverlap="1" wp14:anchorId="5DCD130E" wp14:editId="1F60E025">
          <wp:simplePos x="0" y="0"/>
          <wp:positionH relativeFrom="column">
            <wp:posOffset>-895350</wp:posOffset>
          </wp:positionH>
          <wp:positionV relativeFrom="paragraph">
            <wp:posOffset>-523570</wp:posOffset>
          </wp:positionV>
          <wp:extent cx="7534275" cy="1040765"/>
          <wp:effectExtent l="0" t="0" r="9525" b="6985"/>
          <wp:wrapSquare wrapText="bothSides"/>
          <wp:docPr id="234" name="Picture 234" descr="https://earthtrustorguk.sharepoint.com/sites/shared/shared%20documents/communications%20and%20events/00%20et%20branding/useful%20graphics/green-swoosh.pn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arthtrustorguk.sharepoint.com/sites/shared/shared%20documents/communications%20and%20events/00%20et%20branding/useful%20graphics/green-swoosh.png?web=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34275" cy="10407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45720" distB="45720" distL="114300" distR="114300" simplePos="0" relativeHeight="251659264" behindDoc="0" locked="0" layoutInCell="1" allowOverlap="1" wp14:anchorId="6283C009" wp14:editId="736AF5E1">
              <wp:simplePos x="0" y="0"/>
              <wp:positionH relativeFrom="column">
                <wp:posOffset>-552450</wp:posOffset>
              </wp:positionH>
              <wp:positionV relativeFrom="paragraph">
                <wp:posOffset>-241300</wp:posOffset>
              </wp:positionV>
              <wp:extent cx="3076575" cy="5524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552450"/>
                      </a:xfrm>
                      <a:prstGeom prst="rect">
                        <a:avLst/>
                      </a:prstGeom>
                      <a:solidFill>
                        <a:srgbClr val="FFFFFF"/>
                      </a:solidFill>
                      <a:ln w="9525">
                        <a:noFill/>
                        <a:miter lim="800000"/>
                        <a:headEnd/>
                        <a:tailEnd/>
                      </a:ln>
                    </wps:spPr>
                    <wps:txbx>
                      <w:txbxContent>
                        <w:p w14:paraId="335840AC" w14:textId="77777777" w:rsidR="008621FE" w:rsidRPr="006A6C83" w:rsidRDefault="002C28AB" w:rsidP="006A6C83">
                          <w:pPr>
                            <w:pStyle w:val="Footer"/>
                            <w:rPr>
                              <w:sz w:val="14"/>
                            </w:rPr>
                          </w:pPr>
                          <w:r>
                            <w:rPr>
                              <w:sz w:val="14"/>
                            </w:rPr>
                            <w:t xml:space="preserve">Earth Trust, </w:t>
                          </w:r>
                          <w:r w:rsidRPr="006A6C83">
                            <w:rPr>
                              <w:sz w:val="14"/>
                            </w:rPr>
                            <w:t xml:space="preserve">Little Wittenham, Oxfordshire, OX14 4QZ        </w:t>
                          </w:r>
                          <w:r w:rsidRPr="006A6C83">
                            <w:rPr>
                              <w:sz w:val="14"/>
                            </w:rPr>
                            <w:br/>
                          </w:r>
                          <w:r>
                            <w:rPr>
                              <w:sz w:val="14"/>
                            </w:rPr>
                            <w:t>0</w:t>
                          </w:r>
                          <w:r w:rsidRPr="006A6C83">
                            <w:rPr>
                              <w:sz w:val="14"/>
                            </w:rPr>
                            <w:t xml:space="preserve">1865 </w:t>
                          </w:r>
                          <w:proofErr w:type="gramStart"/>
                          <w:r w:rsidRPr="006A6C83">
                            <w:rPr>
                              <w:sz w:val="14"/>
                            </w:rPr>
                            <w:t>407792  |</w:t>
                          </w:r>
                          <w:proofErr w:type="gramEnd"/>
                          <w:r w:rsidRPr="006A6C83">
                            <w:rPr>
                              <w:sz w:val="14"/>
                            </w:rPr>
                            <w:t xml:space="preserve">  www.earthtrust.org.uk                                       Charity Reg. No. 1095057</w:t>
                          </w:r>
                        </w:p>
                        <w:p w14:paraId="5BB5E185" w14:textId="77777777" w:rsidR="008621FE" w:rsidRDefault="008621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83C009" id="_x0000_t202" coordsize="21600,21600" o:spt="202" path="m,l,21600r21600,l21600,xe">
              <v:stroke joinstyle="miter"/>
              <v:path gradientshapeok="t" o:connecttype="rect"/>
            </v:shapetype>
            <v:shape id="Text Box 2" o:spid="_x0000_s1026" type="#_x0000_t202" style="position:absolute;margin-left:-43.5pt;margin-top:-19pt;width:242.25pt;height:4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" stroked="f">
              <v:textbox>
                <w:txbxContent>
                  <w:p w14:paraId="335840AC" w14:textId="77777777" w:rsidR="008621FE" w:rsidRPr="006A6C83" w:rsidRDefault="002C28AB" w:rsidP="006A6C83">
                    <w:pPr>
                      <w:pStyle w:val="Footer"/>
                      <w:rPr>
                        <w:sz w:val="14"/>
                      </w:rPr>
                    </w:pPr>
                    <w:r>
                      <w:rPr>
                        <w:sz w:val="14"/>
                      </w:rPr>
                      <w:t xml:space="preserve">Earth Trust, </w:t>
                    </w:r>
                    <w:r w:rsidRPr="006A6C83">
                      <w:rPr>
                        <w:sz w:val="14"/>
                      </w:rPr>
                      <w:t xml:space="preserve">Little Wittenham, Oxfordshire, OX14 4QZ        </w:t>
                    </w:r>
                    <w:r w:rsidRPr="006A6C83">
                      <w:rPr>
                        <w:sz w:val="14"/>
                      </w:rPr>
                      <w:br/>
                    </w:r>
                    <w:r>
                      <w:rPr>
                        <w:sz w:val="14"/>
                      </w:rPr>
                      <w:t>0</w:t>
                    </w:r>
                    <w:r w:rsidRPr="006A6C83">
                      <w:rPr>
                        <w:sz w:val="14"/>
                      </w:rPr>
                      <w:t xml:space="preserve">1865 </w:t>
                    </w:r>
                    <w:proofErr w:type="gramStart"/>
                    <w:r w:rsidRPr="006A6C83">
                      <w:rPr>
                        <w:sz w:val="14"/>
                      </w:rPr>
                      <w:t>407792  |</w:t>
                    </w:r>
                    <w:proofErr w:type="gramEnd"/>
                    <w:r w:rsidRPr="006A6C83">
                      <w:rPr>
                        <w:sz w:val="14"/>
                      </w:rPr>
                      <w:t xml:space="preserve">  www.earthtrust.org.uk                                       Charity Reg. No. 1095057</w:t>
                    </w:r>
                  </w:p>
                  <w:p w14:paraId="5BB5E185" w14:textId="77777777" w:rsidR="008621FE" w:rsidRDefault="008621FE"/>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499B8" w14:textId="77777777" w:rsidR="00A816D5" w:rsidRDefault="00A816D5">
      <w:pPr>
        <w:spacing w:after="0" w:line="240" w:lineRule="auto"/>
      </w:pPr>
      <w:r>
        <w:separator/>
      </w:r>
    </w:p>
  </w:footnote>
  <w:footnote w:type="continuationSeparator" w:id="0">
    <w:p w14:paraId="43DB8F9E" w14:textId="77777777" w:rsidR="00A816D5" w:rsidRDefault="00A816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2934A" w14:textId="77777777" w:rsidR="008621FE" w:rsidRDefault="002C28AB" w:rsidP="00D2307C">
    <w:pPr>
      <w:pStyle w:val="Header"/>
      <w:rPr>
        <w:noProof/>
        <w:lang w:eastAsia="en-GB"/>
      </w:rPr>
    </w:pPr>
    <w:r>
      <w:rPr>
        <w:noProof/>
        <w:lang w:eastAsia="en-GB"/>
      </w:rPr>
      <w:drawing>
        <wp:anchor distT="0" distB="0" distL="114300" distR="114300" simplePos="0" relativeHeight="251662336" behindDoc="1" locked="0" layoutInCell="1" allowOverlap="1" wp14:anchorId="38D71CEB" wp14:editId="2F7D278F">
          <wp:simplePos x="0" y="0"/>
          <wp:positionH relativeFrom="column">
            <wp:posOffset>4781550</wp:posOffset>
          </wp:positionH>
          <wp:positionV relativeFrom="paragraph">
            <wp:posOffset>-97790</wp:posOffset>
          </wp:positionV>
          <wp:extent cx="1484630" cy="426720"/>
          <wp:effectExtent l="0" t="0" r="1270" b="0"/>
          <wp:wrapTight wrapText="bothSides">
            <wp:wrapPolygon edited="0">
              <wp:start x="0" y="0"/>
              <wp:lineTo x="0" y="20250"/>
              <wp:lineTo x="21341" y="20250"/>
              <wp:lineTo x="21341" y="0"/>
              <wp:lineTo x="0" y="0"/>
            </wp:wrapPolygon>
          </wp:wrapTight>
          <wp:docPr id="1879655206" name="Picture 4"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655206" name="Picture 4" descr="A close-up of a logo&#10;&#10;Description automatically generated"/>
                  <pic:cNvPicPr/>
                </pic:nvPicPr>
                <pic:blipFill rotWithShape="1">
                  <a:blip r:embed="rId1">
                    <a:extLst>
                      <a:ext uri="{28A0092B-C50C-407E-A947-70E740481C1C}">
                        <a14:useLocalDpi xmlns:a14="http://schemas.microsoft.com/office/drawing/2010/main" val="0"/>
                      </a:ext>
                    </a:extLst>
                  </a:blip>
                  <a:srcRect r="1285" b="58795"/>
                  <a:stretch/>
                </pic:blipFill>
                <pic:spPr bwMode="auto">
                  <a:xfrm>
                    <a:off x="0" y="0"/>
                    <a:ext cx="1484630" cy="4267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g">
          <w:drawing>
            <wp:anchor distT="0" distB="0" distL="114300" distR="114300" simplePos="0" relativeHeight="251661312" behindDoc="0" locked="0" layoutInCell="1" allowOverlap="1" wp14:anchorId="6F6357A9" wp14:editId="5126EFDF">
              <wp:simplePos x="0" y="0"/>
              <wp:positionH relativeFrom="column">
                <wp:posOffset>-1200150</wp:posOffset>
              </wp:positionH>
              <wp:positionV relativeFrom="paragraph">
                <wp:posOffset>-478790</wp:posOffset>
              </wp:positionV>
              <wp:extent cx="7839075" cy="1040765"/>
              <wp:effectExtent l="0" t="0" r="9525" b="0"/>
              <wp:wrapSquare wrapText="bothSides"/>
              <wp:docPr id="121020894" name="Group 2"/>
              <wp:cNvGraphicFramePr/>
              <a:graphic xmlns:a="http://schemas.openxmlformats.org/drawingml/2006/main">
                <a:graphicData uri="http://schemas.microsoft.com/office/word/2010/wordprocessingGroup">
                  <wpg:wgp>
                    <wpg:cNvGrpSpPr/>
                    <wpg:grpSpPr>
                      <a:xfrm>
                        <a:off x="0" y="0"/>
                        <a:ext cx="7839075" cy="1040765"/>
                        <a:chOff x="0" y="0"/>
                        <a:chExt cx="7839075" cy="1040765"/>
                      </a:xfrm>
                    </wpg:grpSpPr>
                    <pic:pic xmlns:pic="http://schemas.openxmlformats.org/drawingml/2006/picture">
                      <pic:nvPicPr>
                        <pic:cNvPr id="365616735" name="Picture 233" descr="https://earthtrustorguk.sharepoint.com/sites/shared/shared%20documents/communications%20and%20events/00%20et%20branding/useful%20graphics/green-swoosh.png?web=1"/>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rot="10800000">
                          <a:off x="0" y="0"/>
                          <a:ext cx="7839075" cy="1040765"/>
                        </a:xfrm>
                        <a:prstGeom prst="rect">
                          <a:avLst/>
                        </a:prstGeom>
                        <a:noFill/>
                        <a:ln>
                          <a:noFill/>
                        </a:ln>
                      </pic:spPr>
                    </pic:pic>
                    <pic:pic xmlns:pic="http://schemas.openxmlformats.org/drawingml/2006/picture">
                      <pic:nvPicPr>
                        <pic:cNvPr id="355749275" name="Picture 232" descr="https://earthtrustorguk.sharepoint.com/sites/shared/shared%20documents/communications%20and%20events/00%20et%20branding/earth%20trust%20all%20logos/white%20logo/final%20whites/aw%20white%20hi.png?web=1"/>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1076325" y="57150"/>
                          <a:ext cx="1280160" cy="802005"/>
                        </a:xfrm>
                        <a:prstGeom prst="rect">
                          <a:avLst/>
                        </a:prstGeom>
                        <a:noFill/>
                        <a:ln>
                          <a:noFill/>
                        </a:ln>
                      </pic:spPr>
                    </pic:pic>
                  </wpg:wgp>
                </a:graphicData>
              </a:graphic>
            </wp:anchor>
          </w:drawing>
        </mc:Choice>
        <mc:Fallback>
          <w:pict>
            <v:group w14:anchorId="4D14FC1F" id="Group 2" o:spid="_x0000_s1026" style="position:absolute;margin-left:-94.5pt;margin-top:-37.7pt;width:617.25pt;height:81.95pt;z-index:251661312" coordsize="78390,10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3" o:spid="_x0000_s1027" type="#_x0000_t75" alt="https://earthtrustorguk.sharepoint.com/sites/shared/shared%20documents/communications%20and%20events/00%20et%20branding/useful%20graphics/green-swoosh.png?web=1" style="position:absolute;width:78390;height:10407;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">
                <v:imagedata r:id="rId4" o:title="green-swoosh"/>
              </v:shape>
              <v:shape id="Picture 232" o:spid="_x0000_s1028" type="#_x0000_t75" alt="https://earthtrustorguk.sharepoint.com/sites/shared/shared%20documents/communications%20and%20events/00%20et%20branding/earth%20trust%20all%20logos/white%20logo/final%20whites/aw%20white%20hi.png?web=1" style="position:absolute;left:10763;top:571;width:12801;height:8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">
                <v:imagedata r:id="rId5" o:title="aw%20white%20hi"/>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03B1C"/>
    <w:multiLevelType w:val="hybridMultilevel"/>
    <w:tmpl w:val="360CF0B6"/>
    <w:lvl w:ilvl="0" w:tplc="F6CED40A">
      <w:start w:val="6"/>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60745D3"/>
    <w:multiLevelType w:val="hybridMultilevel"/>
    <w:tmpl w:val="966E77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B67F22"/>
    <w:multiLevelType w:val="hybridMultilevel"/>
    <w:tmpl w:val="3842CF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B80BEC"/>
    <w:multiLevelType w:val="hybridMultilevel"/>
    <w:tmpl w:val="E4C2A2BA"/>
    <w:lvl w:ilvl="0" w:tplc="96A2730A">
      <w:numFmt w:val="bullet"/>
      <w:lvlText w:val="-"/>
      <w:lvlJc w:val="left"/>
      <w:pPr>
        <w:ind w:left="1080" w:hanging="360"/>
      </w:pPr>
      <w:rPr>
        <w:rFonts w:ascii="Calibri" w:eastAsiaTheme="minorHAns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5355194E"/>
    <w:multiLevelType w:val="hybridMultilevel"/>
    <w:tmpl w:val="05200C04"/>
    <w:lvl w:ilvl="0" w:tplc="A67448B0">
      <w:start w:val="18"/>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49896867">
    <w:abstractNumId w:val="1"/>
  </w:num>
  <w:num w:numId="2" w16cid:durableId="973025765">
    <w:abstractNumId w:val="3"/>
  </w:num>
  <w:num w:numId="3" w16cid:durableId="1037507037">
    <w:abstractNumId w:val="0"/>
  </w:num>
  <w:num w:numId="4" w16cid:durableId="1352486288">
    <w:abstractNumId w:val="4"/>
  </w:num>
  <w:num w:numId="5" w16cid:durableId="508883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240"/>
    <w:rsid w:val="00034C9D"/>
    <w:rsid w:val="00042BD8"/>
    <w:rsid w:val="0004482E"/>
    <w:rsid w:val="000617AE"/>
    <w:rsid w:val="00091646"/>
    <w:rsid w:val="000C31D7"/>
    <w:rsid w:val="000C6620"/>
    <w:rsid w:val="001205A1"/>
    <w:rsid w:val="00177484"/>
    <w:rsid w:val="0025193D"/>
    <w:rsid w:val="00274955"/>
    <w:rsid w:val="002831D0"/>
    <w:rsid w:val="002B383D"/>
    <w:rsid w:val="002C28AB"/>
    <w:rsid w:val="002D30FF"/>
    <w:rsid w:val="002D3FEF"/>
    <w:rsid w:val="0030046D"/>
    <w:rsid w:val="003077EB"/>
    <w:rsid w:val="00310D43"/>
    <w:rsid w:val="00316867"/>
    <w:rsid w:val="003506B4"/>
    <w:rsid w:val="003716AE"/>
    <w:rsid w:val="00394BC9"/>
    <w:rsid w:val="003A7E98"/>
    <w:rsid w:val="003D27AD"/>
    <w:rsid w:val="004265EC"/>
    <w:rsid w:val="00426CBA"/>
    <w:rsid w:val="00436FD0"/>
    <w:rsid w:val="00442F44"/>
    <w:rsid w:val="00456E64"/>
    <w:rsid w:val="00565814"/>
    <w:rsid w:val="005D3122"/>
    <w:rsid w:val="005E4AF8"/>
    <w:rsid w:val="005E4C6B"/>
    <w:rsid w:val="00622F5E"/>
    <w:rsid w:val="00625D0E"/>
    <w:rsid w:val="00627EA1"/>
    <w:rsid w:val="00637B7B"/>
    <w:rsid w:val="00694BF7"/>
    <w:rsid w:val="006A19F5"/>
    <w:rsid w:val="006B0EE2"/>
    <w:rsid w:val="006B6508"/>
    <w:rsid w:val="006F463E"/>
    <w:rsid w:val="006F69A9"/>
    <w:rsid w:val="00706D22"/>
    <w:rsid w:val="00746080"/>
    <w:rsid w:val="00760591"/>
    <w:rsid w:val="00780A1E"/>
    <w:rsid w:val="00785DF4"/>
    <w:rsid w:val="007E617B"/>
    <w:rsid w:val="008325AA"/>
    <w:rsid w:val="00840DF3"/>
    <w:rsid w:val="008410A7"/>
    <w:rsid w:val="008621FE"/>
    <w:rsid w:val="008A5454"/>
    <w:rsid w:val="008D32D0"/>
    <w:rsid w:val="00913B49"/>
    <w:rsid w:val="00914DAA"/>
    <w:rsid w:val="00934BC6"/>
    <w:rsid w:val="0095407A"/>
    <w:rsid w:val="00970265"/>
    <w:rsid w:val="009A4947"/>
    <w:rsid w:val="009A5C68"/>
    <w:rsid w:val="009B1A80"/>
    <w:rsid w:val="009B40D5"/>
    <w:rsid w:val="009E2424"/>
    <w:rsid w:val="009E723C"/>
    <w:rsid w:val="00A4526D"/>
    <w:rsid w:val="00A51912"/>
    <w:rsid w:val="00A55C35"/>
    <w:rsid w:val="00A816D5"/>
    <w:rsid w:val="00A95D56"/>
    <w:rsid w:val="00AA1E0F"/>
    <w:rsid w:val="00AE1EE5"/>
    <w:rsid w:val="00AF64AA"/>
    <w:rsid w:val="00AF7F33"/>
    <w:rsid w:val="00B15256"/>
    <w:rsid w:val="00B30343"/>
    <w:rsid w:val="00B55D61"/>
    <w:rsid w:val="00B93240"/>
    <w:rsid w:val="00C20214"/>
    <w:rsid w:val="00C218D9"/>
    <w:rsid w:val="00C83EE1"/>
    <w:rsid w:val="00C946B2"/>
    <w:rsid w:val="00CA2A01"/>
    <w:rsid w:val="00CD42EE"/>
    <w:rsid w:val="00CD672A"/>
    <w:rsid w:val="00D03244"/>
    <w:rsid w:val="00D1041B"/>
    <w:rsid w:val="00D555CA"/>
    <w:rsid w:val="00D67D23"/>
    <w:rsid w:val="00D817A4"/>
    <w:rsid w:val="00DD1EE3"/>
    <w:rsid w:val="00E00750"/>
    <w:rsid w:val="00E17262"/>
    <w:rsid w:val="00E35544"/>
    <w:rsid w:val="00E644AC"/>
    <w:rsid w:val="00E75447"/>
    <w:rsid w:val="00EE24D1"/>
    <w:rsid w:val="00F410EB"/>
    <w:rsid w:val="00F566BB"/>
    <w:rsid w:val="00FA05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F80ED"/>
  <w15:chartTrackingRefBased/>
  <w15:docId w15:val="{313BEA8C-D9FB-4293-AA7B-403715F56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240"/>
    <w:pPr>
      <w:spacing w:after="200" w:line="288" w:lineRule="auto"/>
    </w:pPr>
    <w:rPr>
      <w:rFonts w:ascii="Tahoma" w:eastAsiaTheme="minorEastAsia" w:hAnsi="Tahoma"/>
      <w:color w:val="595959" w:themeColor="text1" w:themeTint="A6"/>
      <w:kern w:val="0"/>
      <w:sz w:val="21"/>
      <w:szCs w:val="21"/>
      <w14:ligatures w14:val="none"/>
    </w:rPr>
  </w:style>
  <w:style w:type="paragraph" w:styleId="Heading1">
    <w:name w:val="heading 1"/>
    <w:basedOn w:val="Normal"/>
    <w:next w:val="Normal"/>
    <w:link w:val="Heading1Char"/>
    <w:uiPriority w:val="9"/>
    <w:qFormat/>
    <w:rsid w:val="00B9324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9324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93240"/>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B9324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9324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93240"/>
    <w:pPr>
      <w:keepNext/>
      <w:keepLines/>
      <w:spacing w:before="40" w:after="0"/>
      <w:outlineLvl w:val="5"/>
    </w:pPr>
    <w:rPr>
      <w:rFonts w:eastAsiaTheme="majorEastAsia" w:cstheme="majorBidi"/>
      <w:i/>
      <w:iCs/>
    </w:rPr>
  </w:style>
  <w:style w:type="paragraph" w:styleId="Heading7">
    <w:name w:val="heading 7"/>
    <w:basedOn w:val="Normal"/>
    <w:next w:val="Normal"/>
    <w:link w:val="Heading7Char"/>
    <w:uiPriority w:val="9"/>
    <w:semiHidden/>
    <w:unhideWhenUsed/>
    <w:qFormat/>
    <w:rsid w:val="00B93240"/>
    <w:pPr>
      <w:keepNext/>
      <w:keepLines/>
      <w:spacing w:before="40" w:after="0"/>
      <w:outlineLvl w:val="6"/>
    </w:pPr>
    <w:rPr>
      <w:rFonts w:eastAsiaTheme="majorEastAsia" w:cstheme="majorBidi"/>
    </w:rPr>
  </w:style>
  <w:style w:type="paragraph" w:styleId="Heading8">
    <w:name w:val="heading 8"/>
    <w:basedOn w:val="Normal"/>
    <w:next w:val="Normal"/>
    <w:link w:val="Heading8Char"/>
    <w:uiPriority w:val="9"/>
    <w:semiHidden/>
    <w:unhideWhenUsed/>
    <w:qFormat/>
    <w:rsid w:val="00B932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32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324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9324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9324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9324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9324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932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32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32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3240"/>
    <w:rPr>
      <w:rFonts w:eastAsiaTheme="majorEastAsia" w:cstheme="majorBidi"/>
      <w:color w:val="272727" w:themeColor="text1" w:themeTint="D8"/>
    </w:rPr>
  </w:style>
  <w:style w:type="paragraph" w:styleId="Title">
    <w:name w:val="Title"/>
    <w:basedOn w:val="Normal"/>
    <w:next w:val="Normal"/>
    <w:link w:val="TitleChar"/>
    <w:uiPriority w:val="10"/>
    <w:qFormat/>
    <w:rsid w:val="00B932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32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3240"/>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B932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3240"/>
    <w:pPr>
      <w:spacing w:before="160"/>
      <w:jc w:val="center"/>
    </w:pPr>
    <w:rPr>
      <w:i/>
      <w:iCs/>
      <w:color w:val="404040" w:themeColor="text1" w:themeTint="BF"/>
    </w:rPr>
  </w:style>
  <w:style w:type="character" w:customStyle="1" w:styleId="QuoteChar">
    <w:name w:val="Quote Char"/>
    <w:basedOn w:val="DefaultParagraphFont"/>
    <w:link w:val="Quote"/>
    <w:uiPriority w:val="29"/>
    <w:rsid w:val="00B93240"/>
    <w:rPr>
      <w:i/>
      <w:iCs/>
      <w:color w:val="404040" w:themeColor="text1" w:themeTint="BF"/>
    </w:rPr>
  </w:style>
  <w:style w:type="paragraph" w:styleId="ListParagraph">
    <w:name w:val="List Paragraph"/>
    <w:basedOn w:val="Normal"/>
    <w:uiPriority w:val="34"/>
    <w:qFormat/>
    <w:rsid w:val="00B93240"/>
    <w:pPr>
      <w:ind w:left="720"/>
      <w:contextualSpacing/>
    </w:pPr>
  </w:style>
  <w:style w:type="character" w:styleId="IntenseEmphasis">
    <w:name w:val="Intense Emphasis"/>
    <w:basedOn w:val="DefaultParagraphFont"/>
    <w:uiPriority w:val="21"/>
    <w:qFormat/>
    <w:rsid w:val="00B93240"/>
    <w:rPr>
      <w:i/>
      <w:iCs/>
      <w:color w:val="2E74B5" w:themeColor="accent1" w:themeShade="BF"/>
    </w:rPr>
  </w:style>
  <w:style w:type="paragraph" w:styleId="IntenseQuote">
    <w:name w:val="Intense Quote"/>
    <w:basedOn w:val="Normal"/>
    <w:next w:val="Normal"/>
    <w:link w:val="IntenseQuoteChar"/>
    <w:uiPriority w:val="30"/>
    <w:qFormat/>
    <w:rsid w:val="00B9324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93240"/>
    <w:rPr>
      <w:i/>
      <w:iCs/>
      <w:color w:val="2E74B5" w:themeColor="accent1" w:themeShade="BF"/>
    </w:rPr>
  </w:style>
  <w:style w:type="character" w:styleId="IntenseReference">
    <w:name w:val="Intense Reference"/>
    <w:basedOn w:val="DefaultParagraphFont"/>
    <w:uiPriority w:val="32"/>
    <w:qFormat/>
    <w:rsid w:val="00B93240"/>
    <w:rPr>
      <w:b/>
      <w:bCs/>
      <w:smallCaps/>
      <w:color w:val="2E74B5" w:themeColor="accent1" w:themeShade="BF"/>
      <w:spacing w:val="5"/>
    </w:rPr>
  </w:style>
  <w:style w:type="paragraph" w:styleId="Header">
    <w:name w:val="header"/>
    <w:basedOn w:val="Normal"/>
    <w:link w:val="HeaderChar"/>
    <w:uiPriority w:val="99"/>
    <w:unhideWhenUsed/>
    <w:rsid w:val="00B932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3240"/>
    <w:rPr>
      <w:rFonts w:ascii="Tahoma" w:eastAsiaTheme="minorEastAsia" w:hAnsi="Tahoma"/>
      <w:color w:val="595959" w:themeColor="text1" w:themeTint="A6"/>
      <w:kern w:val="0"/>
      <w:sz w:val="21"/>
      <w:szCs w:val="21"/>
      <w14:ligatures w14:val="none"/>
    </w:rPr>
  </w:style>
  <w:style w:type="paragraph" w:styleId="Footer">
    <w:name w:val="footer"/>
    <w:basedOn w:val="Normal"/>
    <w:link w:val="FooterChar"/>
    <w:uiPriority w:val="99"/>
    <w:unhideWhenUsed/>
    <w:rsid w:val="00B932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3240"/>
    <w:rPr>
      <w:rFonts w:ascii="Tahoma" w:eastAsiaTheme="minorEastAsia" w:hAnsi="Tahoma"/>
      <w:color w:val="595959" w:themeColor="text1" w:themeTint="A6"/>
      <w:kern w:val="0"/>
      <w:sz w:val="21"/>
      <w:szCs w:val="21"/>
      <w14:ligatures w14:val="none"/>
    </w:rPr>
  </w:style>
  <w:style w:type="table" w:styleId="TableGrid">
    <w:name w:val="Table Grid"/>
    <w:basedOn w:val="TableNormal"/>
    <w:uiPriority w:val="39"/>
    <w:rsid w:val="00B932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JP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mages xmlns="cf2ed923-8890-4d13-b5eb-cbc53a13fd21" xsi:nil="true"/>
    <lcf76f155ced4ddcb4097134ff3c332f xmlns="cf2ed923-8890-4d13-b5eb-cbc53a13fd21">
      <Terms xmlns="http://schemas.microsoft.com/office/infopath/2007/PartnerControls"/>
    </lcf76f155ced4ddcb4097134ff3c332f>
    <TaxCatchAll xmlns="157cf4d3-470e-4711-b1ab-6a14774a25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7D6A95AC282344A8326BB0E91457A77" ma:contentTypeVersion="15" ma:contentTypeDescription="Create a new document." ma:contentTypeScope="" ma:versionID="1ab3f987461782175dd5d1b3a2683bda">
  <xsd:schema xmlns:xsd="http://www.w3.org/2001/XMLSchema" xmlns:xs="http://www.w3.org/2001/XMLSchema" xmlns:p="http://schemas.microsoft.com/office/2006/metadata/properties" xmlns:ns2="cf2ed923-8890-4d13-b5eb-cbc53a13fd21" xmlns:ns3="157cf4d3-470e-4711-b1ab-6a14774a25a5" targetNamespace="http://schemas.microsoft.com/office/2006/metadata/properties" ma:root="true" ma:fieldsID="8688ef1104cf09002efc495644e8b254" ns2:_="" ns3:_="">
    <xsd:import namespace="cf2ed923-8890-4d13-b5eb-cbc53a13fd21"/>
    <xsd:import namespace="157cf4d3-470e-4711-b1ab-6a14774a25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Imag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2ed923-8890-4d13-b5eb-cbc53a13fd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ab60af-b26e-4c2a-afdc-adc11409db6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Images" ma:index="21" nillable="true" ma:displayName="Images" ma:format="Thumbnail" ma:internalName="Images">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7cf4d3-470e-4711-b1ab-6a14774a25a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5c600e0-c351-4b3a-a458-fee9b4abb7a4}" ma:internalName="TaxCatchAll" ma:showField="CatchAllData" ma:web="157cf4d3-470e-4711-b1ab-6a14774a25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084923-EB0C-41CA-8048-62BF71475A0E}">
  <ds:schemaRefs>
    <ds:schemaRef ds:uri="http://schemas.microsoft.com/office/2006/metadata/properties"/>
    <ds:schemaRef ds:uri="http://schemas.microsoft.com/office/infopath/2007/PartnerControls"/>
    <ds:schemaRef ds:uri="cf2ed923-8890-4d13-b5eb-cbc53a13fd21"/>
    <ds:schemaRef ds:uri="157cf4d3-470e-4711-b1ab-6a14774a25a5"/>
  </ds:schemaRefs>
</ds:datastoreItem>
</file>

<file path=customXml/itemProps2.xml><?xml version="1.0" encoding="utf-8"?>
<ds:datastoreItem xmlns:ds="http://schemas.openxmlformats.org/officeDocument/2006/customXml" ds:itemID="{1F85597F-2D51-4036-87E2-24669BC0CA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2ed923-8890-4d13-b5eb-cbc53a13fd21"/>
    <ds:schemaRef ds:uri="157cf4d3-470e-4711-b1ab-6a14774a2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538B69-57DF-40B0-9355-A5CF33A88C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4</Pages>
  <Words>900</Words>
  <Characters>5134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Wilkins</dc:creator>
  <cp:keywords/>
  <dc:description/>
  <cp:lastModifiedBy>Tim Read</cp:lastModifiedBy>
  <cp:revision>81</cp:revision>
  <dcterms:created xsi:type="dcterms:W3CDTF">2026-04-14T07:08:00Z</dcterms:created>
  <dcterms:modified xsi:type="dcterms:W3CDTF">2026-07-09T13:26:00Z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0x010100D7D6A95AC282344A8326BB0E91457A77</vt:lpwstr>
  </property>
  <property fmtid="{D5CDD505-2E9C-101B-9397-08002B2CF9AE}" pid="3" name="MediaServiceImageTags">
    <vt:lpwstr/>
  </property>
</Properties>
</file>